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（二十四）</w:t>
      </w:r>
      <w:bookmarkStart w:id="0" w:name="_GoBack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食品药品监管领域基层政务公开标准目录</w:t>
      </w:r>
    </w:p>
    <w:bookmarkEnd w:id="0"/>
    <w:tbl>
      <w:tblPr>
        <w:tblStyle w:val="9"/>
        <w:tblW w:w="15480" w:type="dxa"/>
        <w:tblInd w:w="-7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900"/>
        <w:gridCol w:w="1980"/>
        <w:gridCol w:w="1980"/>
        <w:gridCol w:w="1260"/>
        <w:gridCol w:w="1440"/>
        <w:gridCol w:w="2520"/>
        <w:gridCol w:w="720"/>
        <w:gridCol w:w="709"/>
        <w:gridCol w:w="551"/>
        <w:gridCol w:w="720"/>
        <w:gridCol w:w="720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审批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食品生产经营许可服务指南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《中华人民共和国食品安全法》《中华人民共和国政府信息公开条例》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市场监督管理、行政审批相关责任部门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</w:t>
            </w:r>
          </w:p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■政务服务中心   </w:t>
            </w: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食品生产经营许可基本信息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市场监督管理、行政审批相关责任部门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  </w:t>
            </w:r>
          </w:p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■政务服务中心   </w:t>
            </w:r>
          </w:p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审批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药品零售许可服务指南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市场监督管理、行政审批相关责任部门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药品零售许可企业基本信息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经营者名称、许可证编号、社会信用代码、法定代表人（负责人）、注册地址、经营范围、变更项目等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市场监督管理、行政审批相关责任部门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《中华人民共和国食品安全法》《中华人民共和国政府信息公开条例》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《关于全面推进政务公开工作的意见》《食品生产经营日常监督检查管理办法》《食品药品安全监管信息公开管理办法》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特殊食品生产经营监督检查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由县级组织的食品安全抽检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检查实施主体、被抽检单位名称、被抽检食品名称、标示的产品生产日期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批号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规格、检验依据、检验机构、检查结果等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药品零售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医疗器械经营监督检查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化妆品经营企业监督检查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《关于全面推进政务公开工作的意见》《食品药品安全监管信息公开管理办法》《化妆品卫生监督条例》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医疗机构使用药品质量安全监督检查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由县级组织的医疗器械抽检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spacing w:line="300" w:lineRule="exact"/>
              <w:ind w:firstLine="0" w:firstLineChars="0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被抽检单位名称、抽检产品名称、标示的生产单位、标示的产品生产日期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批号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规格、检验依据、检验结果、检验机构等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12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13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药品监管行政处罚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医疗器械监管行政处罚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化妆品监管行政处罚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服务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食品安全消费提示警示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食品安全消费提示、警示信息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《关于全面推进政务公开工作的意见》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7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■两微一端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■社区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企事业单位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村公示栏（电子屏）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17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</w:t>
            </w:r>
          </w:p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服务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食品安全应急处置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应急组织机构及职责、应急保障、监测预警、应急响应、热点问题落实情况等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《关于全面推进政务公开工作的意见》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 ■两微一端    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18</w:t>
            </w: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食品药品投诉举报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食品药品投诉举报管理制度和政策、受理投诉举报的途径等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、《关于全面推进政务公开工作的意见》《食品药品投诉举报管理办法》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 ■两微一端 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19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食品用药安全宣传活动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活动时间、活动地点、活动形式、活动主题和内容等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、《关于全面推进政务公开工作的意见》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信息形成之日起7个工作日内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 ■两微一端    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</w:tbl>
    <w:p>
      <w:pPr>
        <w:jc w:val="left"/>
        <w:rPr>
          <w:rFonts w:hint="eastAsia" w:ascii="Times New Roman" w:hAnsi="Times New Roman" w:eastAsia="方正小标宋_GBK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4MGM4NDM1NjQ0MDU3NDkwZGZmZmM5ZTUyZTIwMTUifQ=="/>
  </w:docVars>
  <w:rsids>
    <w:rsidRoot w:val="00416393"/>
    <w:rsid w:val="00146120"/>
    <w:rsid w:val="00190068"/>
    <w:rsid w:val="00193DB9"/>
    <w:rsid w:val="001E6D63"/>
    <w:rsid w:val="002967AA"/>
    <w:rsid w:val="002E0878"/>
    <w:rsid w:val="002F05A8"/>
    <w:rsid w:val="003B2C77"/>
    <w:rsid w:val="004077CB"/>
    <w:rsid w:val="00416393"/>
    <w:rsid w:val="00505CE0"/>
    <w:rsid w:val="00612901"/>
    <w:rsid w:val="006B2C7F"/>
    <w:rsid w:val="0077273F"/>
    <w:rsid w:val="00794728"/>
    <w:rsid w:val="007E372B"/>
    <w:rsid w:val="008438B0"/>
    <w:rsid w:val="00902A01"/>
    <w:rsid w:val="009E2E2D"/>
    <w:rsid w:val="00A41EEC"/>
    <w:rsid w:val="00AA6B60"/>
    <w:rsid w:val="00B1145B"/>
    <w:rsid w:val="00B1299C"/>
    <w:rsid w:val="00B56955"/>
    <w:rsid w:val="00C3715A"/>
    <w:rsid w:val="00D31D5E"/>
    <w:rsid w:val="00F07C25"/>
    <w:rsid w:val="00FA002F"/>
    <w:rsid w:val="058368B9"/>
    <w:rsid w:val="384A04BD"/>
    <w:rsid w:val="3C801DC4"/>
    <w:rsid w:val="592D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autoRedefine/>
    <w:semiHidden/>
    <w:qFormat/>
    <w:uiPriority w:val="0"/>
    <w:pPr>
      <w:jc w:val="left"/>
    </w:pPr>
  </w:style>
  <w:style w:type="paragraph" w:styleId="4">
    <w:name w:val="Balloon Text"/>
    <w:basedOn w:val="1"/>
    <w:link w:val="20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9"/>
    <w:autoRedefine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 w:eastAsia="宋体" w:cs="Times New Roman"/>
      <w:kern w:val="0"/>
      <w:sz w:val="20"/>
      <w:szCs w:val="20"/>
      <w:lang w:bidi="mn-Mong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FollowedHyperlink"/>
    <w:basedOn w:val="11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uiPriority w:val="0"/>
    <w:rPr>
      <w:color w:val="0000FF"/>
      <w:u w:val="single"/>
    </w:rPr>
  </w:style>
  <w:style w:type="character" w:styleId="15">
    <w:name w:val="annotation reference"/>
    <w:semiHidden/>
    <w:uiPriority w:val="0"/>
    <w:rPr>
      <w:sz w:val="21"/>
      <w:szCs w:val="21"/>
    </w:rPr>
  </w:style>
  <w:style w:type="character" w:customStyle="1" w:styleId="16">
    <w:name w:val="标题 1 字符"/>
    <w:basedOn w:val="11"/>
    <w:link w:val="2"/>
    <w:autoRedefine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7">
    <w:name w:val="列出段落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18">
    <w:name w:val="批注文字 字符"/>
    <w:basedOn w:val="11"/>
    <w:link w:val="3"/>
    <w:semiHidden/>
    <w:uiPriority w:val="0"/>
    <w:rPr>
      <w:rFonts w:ascii="Calibri" w:hAnsi="Calibri" w:eastAsia="宋体" w:cs="Times New Roman"/>
    </w:rPr>
  </w:style>
  <w:style w:type="character" w:customStyle="1" w:styleId="19">
    <w:name w:val="批注主题 字符"/>
    <w:basedOn w:val="18"/>
    <w:link w:val="8"/>
    <w:semiHidden/>
    <w:uiPriority w:val="0"/>
    <w:rPr>
      <w:rFonts w:ascii="Calibri" w:hAnsi="Calibri" w:eastAsia="宋体" w:cs="Times New Roman"/>
      <w:b/>
      <w:bCs/>
    </w:rPr>
  </w:style>
  <w:style w:type="character" w:customStyle="1" w:styleId="20">
    <w:name w:val="批注框文本 字符"/>
    <w:basedOn w:val="11"/>
    <w:link w:val="4"/>
    <w:semiHidden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character" w:customStyle="1" w:styleId="22">
    <w:name w:val="页眉 字符"/>
    <w:basedOn w:val="11"/>
    <w:link w:val="6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3">
    <w:name w:val="页脚 字符"/>
    <w:basedOn w:val="11"/>
    <w:link w:val="5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4">
    <w:name w:val="Unresolved Mention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EA719-D84E-4639-92D4-1B0D52FCFF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493</Words>
  <Characters>2815</Characters>
  <Lines>23</Lines>
  <Paragraphs>6</Paragraphs>
  <TotalTime>5</TotalTime>
  <ScaleCrop>false</ScaleCrop>
  <LinksUpToDate>false</LinksUpToDate>
  <CharactersWithSpaces>3302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2020-03-06T07:49:00Z</dcterms:created>
  <dc:creator>tai yuzhu</dc:creator>
  <cp:lastModifiedBy>枕边书</cp:lastModifiedBy>
  <dcterms:modified xsi:type="dcterms:W3CDTF">2024-03-13T07:47:55Z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CCC2E0C479DE424D86BA16ACF3F4C64F_13</vt:lpwstr>
  </property>
</Properties>
</file>