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A2042">
      <w:pPr>
        <w:pStyle w:val="2"/>
        <w:rPr>
          <w:rFonts w:ascii="Times New Roman"/>
          <w:sz w:val="20"/>
        </w:rPr>
      </w:pPr>
    </w:p>
    <w:p w14:paraId="7706869F">
      <w:pPr>
        <w:pStyle w:val="2"/>
        <w:rPr>
          <w:rFonts w:ascii="Times New Roman"/>
          <w:sz w:val="20"/>
        </w:rPr>
      </w:pPr>
    </w:p>
    <w:p w14:paraId="0AE32995">
      <w:pPr>
        <w:pStyle w:val="2"/>
        <w:spacing w:before="7"/>
        <w:rPr>
          <w:rFonts w:ascii="Times New Roman"/>
          <w:sz w:val="29"/>
        </w:rPr>
      </w:pPr>
    </w:p>
    <w:p w14:paraId="1C6D646E">
      <w:pPr>
        <w:pStyle w:val="2"/>
        <w:spacing w:before="57"/>
        <w:ind w:right="1800"/>
        <w:jc w:val="right"/>
      </w:pPr>
      <w:r>
        <w:rPr>
          <w:rFonts w:hint="eastAsia"/>
          <w:lang w:val="en-US" w:eastAsia="zh-CN"/>
        </w:rPr>
        <w:t xml:space="preserve"> </w:t>
      </w:r>
      <w:bookmarkStart w:id="0" w:name="_GoBack"/>
      <w:r>
        <w:t>国有土地上房屋征收与补偿领域基层政务公开标准目录</w:t>
      </w:r>
    </w:p>
    <w:bookmarkEnd w:id="0"/>
    <w:p w14:paraId="48304D0F">
      <w:pPr>
        <w:pStyle w:val="2"/>
        <w:spacing w:before="6" w:after="1"/>
        <w:rPr>
          <w:sz w:val="16"/>
        </w:rPr>
      </w:pPr>
    </w:p>
    <w:tbl>
      <w:tblPr>
        <w:tblStyle w:val="5"/>
        <w:tblW w:w="13973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41"/>
        <w:gridCol w:w="563"/>
        <w:gridCol w:w="1990"/>
        <w:gridCol w:w="2205"/>
        <w:gridCol w:w="975"/>
        <w:gridCol w:w="1005"/>
        <w:gridCol w:w="1515"/>
        <w:gridCol w:w="735"/>
        <w:gridCol w:w="600"/>
        <w:gridCol w:w="600"/>
        <w:gridCol w:w="720"/>
        <w:gridCol w:w="1020"/>
        <w:gridCol w:w="1069"/>
      </w:tblGrid>
      <w:tr w14:paraId="38AF6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35" w:type="dxa"/>
            <w:vMerge w:val="restart"/>
          </w:tcPr>
          <w:p w14:paraId="6B773382">
            <w:pPr>
              <w:pStyle w:val="9"/>
              <w:spacing w:before="10"/>
              <w:rPr>
                <w:sz w:val="24"/>
              </w:rPr>
            </w:pPr>
          </w:p>
          <w:p w14:paraId="239A8F48">
            <w:pPr>
              <w:pStyle w:val="9"/>
              <w:spacing w:line="278" w:lineRule="auto"/>
              <w:ind w:left="110" w:right="103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104" w:type="dxa"/>
            <w:gridSpan w:val="2"/>
          </w:tcPr>
          <w:p w14:paraId="1FF6389D">
            <w:pPr>
              <w:pStyle w:val="9"/>
              <w:spacing w:before="145"/>
              <w:ind w:left="131"/>
              <w:rPr>
                <w:b/>
                <w:sz w:val="21"/>
              </w:rPr>
            </w:pPr>
            <w:r>
              <w:rPr>
                <w:b/>
                <w:sz w:val="21"/>
              </w:rPr>
              <w:t>公开事项</w:t>
            </w:r>
          </w:p>
        </w:tc>
        <w:tc>
          <w:tcPr>
            <w:tcW w:w="1990" w:type="dxa"/>
            <w:vMerge w:val="restart"/>
          </w:tcPr>
          <w:p w14:paraId="6F01A113">
            <w:pPr>
              <w:pStyle w:val="9"/>
              <w:rPr>
                <w:sz w:val="20"/>
              </w:rPr>
            </w:pPr>
          </w:p>
          <w:p w14:paraId="57395B82">
            <w:pPr>
              <w:pStyle w:val="9"/>
              <w:rPr>
                <w:sz w:val="17"/>
              </w:rPr>
            </w:pPr>
          </w:p>
          <w:p w14:paraId="335E0183">
            <w:pPr>
              <w:pStyle w:val="9"/>
              <w:ind w:left="575"/>
              <w:rPr>
                <w:b/>
                <w:sz w:val="21"/>
              </w:rPr>
            </w:pPr>
            <w:r>
              <w:rPr>
                <w:b/>
                <w:sz w:val="21"/>
              </w:rPr>
              <w:t>公开内容</w:t>
            </w:r>
          </w:p>
        </w:tc>
        <w:tc>
          <w:tcPr>
            <w:tcW w:w="2205" w:type="dxa"/>
            <w:vMerge w:val="restart"/>
          </w:tcPr>
          <w:p w14:paraId="156D9006">
            <w:pPr>
              <w:pStyle w:val="9"/>
              <w:rPr>
                <w:sz w:val="20"/>
              </w:rPr>
            </w:pPr>
          </w:p>
          <w:p w14:paraId="4D49C4EF">
            <w:pPr>
              <w:pStyle w:val="9"/>
              <w:rPr>
                <w:sz w:val="17"/>
              </w:rPr>
            </w:pPr>
          </w:p>
          <w:p w14:paraId="12FE8012">
            <w:pPr>
              <w:pStyle w:val="9"/>
              <w:ind w:left="680"/>
              <w:rPr>
                <w:b/>
                <w:sz w:val="21"/>
              </w:rPr>
            </w:pPr>
            <w:r>
              <w:rPr>
                <w:b/>
                <w:sz w:val="21"/>
              </w:rPr>
              <w:t>公开依据</w:t>
            </w:r>
          </w:p>
        </w:tc>
        <w:tc>
          <w:tcPr>
            <w:tcW w:w="975" w:type="dxa"/>
            <w:vMerge w:val="restart"/>
          </w:tcPr>
          <w:p w14:paraId="17A9B12B">
            <w:pPr>
              <w:pStyle w:val="9"/>
              <w:rPr>
                <w:sz w:val="20"/>
              </w:rPr>
            </w:pPr>
          </w:p>
          <w:p w14:paraId="7FF74EAA">
            <w:pPr>
              <w:pStyle w:val="9"/>
              <w:rPr>
                <w:sz w:val="17"/>
              </w:rPr>
            </w:pPr>
          </w:p>
          <w:p w14:paraId="34113E0E">
            <w:pPr>
              <w:pStyle w:val="9"/>
              <w:ind w:left="67"/>
              <w:rPr>
                <w:b/>
                <w:sz w:val="21"/>
              </w:rPr>
            </w:pPr>
            <w:r>
              <w:rPr>
                <w:b/>
                <w:sz w:val="21"/>
              </w:rPr>
              <w:t>公开时限</w:t>
            </w:r>
          </w:p>
        </w:tc>
        <w:tc>
          <w:tcPr>
            <w:tcW w:w="1005" w:type="dxa"/>
            <w:vMerge w:val="restart"/>
          </w:tcPr>
          <w:p w14:paraId="674518ED">
            <w:pPr>
              <w:pStyle w:val="9"/>
              <w:rPr>
                <w:sz w:val="20"/>
              </w:rPr>
            </w:pPr>
          </w:p>
          <w:p w14:paraId="07234C85">
            <w:pPr>
              <w:pStyle w:val="9"/>
              <w:rPr>
                <w:sz w:val="17"/>
              </w:rPr>
            </w:pPr>
          </w:p>
          <w:p w14:paraId="590E91FF">
            <w:pPr>
              <w:pStyle w:val="9"/>
              <w:ind w:left="80"/>
              <w:rPr>
                <w:b/>
                <w:sz w:val="21"/>
              </w:rPr>
            </w:pPr>
            <w:r>
              <w:rPr>
                <w:b/>
                <w:sz w:val="21"/>
              </w:rPr>
              <w:t>公开主体</w:t>
            </w:r>
          </w:p>
        </w:tc>
        <w:tc>
          <w:tcPr>
            <w:tcW w:w="1515" w:type="dxa"/>
            <w:vMerge w:val="restart"/>
          </w:tcPr>
          <w:p w14:paraId="00C2169D">
            <w:pPr>
              <w:pStyle w:val="9"/>
              <w:rPr>
                <w:sz w:val="20"/>
              </w:rPr>
            </w:pPr>
          </w:p>
          <w:p w14:paraId="26C5B1CA">
            <w:pPr>
              <w:pStyle w:val="9"/>
              <w:rPr>
                <w:sz w:val="17"/>
              </w:rPr>
            </w:pPr>
          </w:p>
          <w:p w14:paraId="0EE30399">
            <w:pPr>
              <w:pStyle w:val="9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公开渠道和载体</w:t>
            </w:r>
          </w:p>
        </w:tc>
        <w:tc>
          <w:tcPr>
            <w:tcW w:w="1335" w:type="dxa"/>
            <w:gridSpan w:val="2"/>
          </w:tcPr>
          <w:p w14:paraId="4F0B279A">
            <w:pPr>
              <w:pStyle w:val="9"/>
              <w:spacing w:before="145"/>
              <w:ind w:left="246"/>
              <w:rPr>
                <w:b/>
                <w:sz w:val="21"/>
              </w:rPr>
            </w:pPr>
            <w:r>
              <w:rPr>
                <w:b/>
                <w:sz w:val="21"/>
              </w:rPr>
              <w:t>公开对象</w:t>
            </w:r>
          </w:p>
        </w:tc>
        <w:tc>
          <w:tcPr>
            <w:tcW w:w="1320" w:type="dxa"/>
            <w:gridSpan w:val="2"/>
          </w:tcPr>
          <w:p w14:paraId="0DD0608F">
            <w:pPr>
              <w:pStyle w:val="9"/>
              <w:spacing w:before="145"/>
              <w:ind w:left="238"/>
              <w:rPr>
                <w:b/>
                <w:sz w:val="21"/>
              </w:rPr>
            </w:pPr>
            <w:r>
              <w:rPr>
                <w:b/>
                <w:sz w:val="21"/>
              </w:rPr>
              <w:t>公开方式</w:t>
            </w:r>
          </w:p>
        </w:tc>
        <w:tc>
          <w:tcPr>
            <w:tcW w:w="1020" w:type="dxa"/>
            <w:vMerge w:val="restart"/>
          </w:tcPr>
          <w:p w14:paraId="45198422">
            <w:pPr>
              <w:pStyle w:val="9"/>
              <w:spacing w:before="10"/>
              <w:rPr>
                <w:sz w:val="24"/>
              </w:rPr>
            </w:pPr>
          </w:p>
          <w:p w14:paraId="6D389622">
            <w:pPr>
              <w:pStyle w:val="9"/>
              <w:spacing w:line="278" w:lineRule="auto"/>
              <w:ind w:left="298" w:right="149" w:hanging="284"/>
              <w:rPr>
                <w:b/>
                <w:sz w:val="21"/>
              </w:rPr>
            </w:pPr>
            <w:r>
              <w:rPr>
                <w:b/>
                <w:sz w:val="21"/>
              </w:rPr>
              <w:t>“五公开分类</w:t>
            </w:r>
          </w:p>
        </w:tc>
        <w:tc>
          <w:tcPr>
            <w:tcW w:w="1069" w:type="dxa"/>
            <w:vMerge w:val="restart"/>
          </w:tcPr>
          <w:p w14:paraId="73EE1E6B">
            <w:pPr>
              <w:pStyle w:val="9"/>
              <w:spacing w:before="10"/>
              <w:rPr>
                <w:sz w:val="24"/>
              </w:rPr>
            </w:pPr>
          </w:p>
          <w:p w14:paraId="5C1C9D50">
            <w:pPr>
              <w:pStyle w:val="9"/>
              <w:spacing w:line="278" w:lineRule="auto"/>
              <w:ind w:left="113" w:right="100" w:hanging="274"/>
              <w:rPr>
                <w:b/>
                <w:sz w:val="21"/>
              </w:rPr>
            </w:pPr>
            <w:r>
              <w:rPr>
                <w:b/>
                <w:sz w:val="21"/>
              </w:rPr>
              <w:t>” 咨询及监督电话</w:t>
            </w:r>
          </w:p>
        </w:tc>
      </w:tr>
      <w:tr w14:paraId="252F8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35" w:type="dxa"/>
            <w:vMerge w:val="continue"/>
            <w:tcBorders>
              <w:top w:val="nil"/>
            </w:tcBorders>
          </w:tcPr>
          <w:p w14:paraId="5D8085F2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 w14:paraId="46F6F232">
            <w:pPr>
              <w:pStyle w:val="9"/>
              <w:spacing w:before="39"/>
              <w:ind w:left="5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一级</w:t>
            </w:r>
          </w:p>
          <w:p w14:paraId="77652265">
            <w:pPr>
              <w:pStyle w:val="9"/>
              <w:spacing w:before="43"/>
              <w:ind w:left="5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事项</w:t>
            </w:r>
          </w:p>
        </w:tc>
        <w:tc>
          <w:tcPr>
            <w:tcW w:w="563" w:type="dxa"/>
          </w:tcPr>
          <w:p w14:paraId="607EEECF">
            <w:pPr>
              <w:pStyle w:val="9"/>
              <w:spacing w:before="39"/>
              <w:ind w:left="7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二级</w:t>
            </w:r>
          </w:p>
          <w:p w14:paraId="28B347CC">
            <w:pPr>
              <w:pStyle w:val="9"/>
              <w:spacing w:before="43"/>
              <w:ind w:left="7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事项</w:t>
            </w:r>
          </w:p>
        </w:tc>
        <w:tc>
          <w:tcPr>
            <w:tcW w:w="1990" w:type="dxa"/>
            <w:vMerge w:val="continue"/>
            <w:tcBorders>
              <w:top w:val="nil"/>
            </w:tcBorders>
          </w:tcPr>
          <w:p w14:paraId="38E22BF2">
            <w:pPr>
              <w:rPr>
                <w:sz w:val="2"/>
                <w:szCs w:val="2"/>
              </w:rPr>
            </w:pPr>
          </w:p>
        </w:tc>
        <w:tc>
          <w:tcPr>
            <w:tcW w:w="2205" w:type="dxa"/>
            <w:vMerge w:val="continue"/>
            <w:tcBorders>
              <w:top w:val="nil"/>
            </w:tcBorders>
          </w:tcPr>
          <w:p w14:paraId="00553536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</w:tcPr>
          <w:p w14:paraId="3097C9B0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</w:tcPr>
          <w:p w14:paraId="58BA499F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 w:val="continue"/>
            <w:tcBorders>
              <w:top w:val="nil"/>
            </w:tcBorders>
          </w:tcPr>
          <w:p w14:paraId="16DBC6CD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3A225EDF">
            <w:pPr>
              <w:pStyle w:val="9"/>
              <w:spacing w:before="3"/>
              <w:rPr>
                <w:sz w:val="15"/>
              </w:rPr>
            </w:pPr>
          </w:p>
          <w:p w14:paraId="50A95FE0">
            <w:pPr>
              <w:pStyle w:val="9"/>
              <w:ind w:left="31" w:right="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全社会</w:t>
            </w:r>
          </w:p>
        </w:tc>
        <w:tc>
          <w:tcPr>
            <w:tcW w:w="600" w:type="dxa"/>
          </w:tcPr>
          <w:p w14:paraId="12C46D39">
            <w:pPr>
              <w:pStyle w:val="9"/>
              <w:spacing w:before="39"/>
              <w:ind w:left="8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特定</w:t>
            </w:r>
          </w:p>
          <w:p w14:paraId="004622E9">
            <w:pPr>
              <w:pStyle w:val="9"/>
              <w:spacing w:before="43"/>
              <w:ind w:left="8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群体</w:t>
            </w:r>
          </w:p>
        </w:tc>
        <w:tc>
          <w:tcPr>
            <w:tcW w:w="600" w:type="dxa"/>
          </w:tcPr>
          <w:p w14:paraId="38917D35">
            <w:pPr>
              <w:pStyle w:val="9"/>
              <w:spacing w:before="3"/>
              <w:rPr>
                <w:sz w:val="15"/>
              </w:rPr>
            </w:pPr>
          </w:p>
          <w:p w14:paraId="27B710C8">
            <w:pPr>
              <w:pStyle w:val="9"/>
              <w:ind w:left="69" w:right="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主动</w:t>
            </w:r>
          </w:p>
        </w:tc>
        <w:tc>
          <w:tcPr>
            <w:tcW w:w="720" w:type="dxa"/>
          </w:tcPr>
          <w:p w14:paraId="010BD838">
            <w:pPr>
              <w:pStyle w:val="9"/>
              <w:spacing w:before="3"/>
              <w:rPr>
                <w:sz w:val="15"/>
              </w:rPr>
            </w:pPr>
          </w:p>
          <w:p w14:paraId="4696991B">
            <w:pPr>
              <w:pStyle w:val="9"/>
              <w:ind w:left="44"/>
              <w:rPr>
                <w:b/>
                <w:sz w:val="21"/>
              </w:rPr>
            </w:pPr>
            <w:r>
              <w:rPr>
                <w:b/>
                <w:sz w:val="21"/>
              </w:rPr>
              <w:t>依申请</w:t>
            </w:r>
          </w:p>
        </w:tc>
        <w:tc>
          <w:tcPr>
            <w:tcW w:w="1020" w:type="dxa"/>
            <w:vMerge w:val="continue"/>
            <w:tcBorders>
              <w:top w:val="nil"/>
            </w:tcBorders>
          </w:tcPr>
          <w:p w14:paraId="291DC1D4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</w:tcPr>
          <w:p w14:paraId="5132F83C">
            <w:pPr>
              <w:rPr>
                <w:sz w:val="2"/>
                <w:szCs w:val="2"/>
              </w:rPr>
            </w:pPr>
          </w:p>
        </w:tc>
      </w:tr>
      <w:tr w14:paraId="42C34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5" w:hRule="atLeast"/>
        </w:trPr>
        <w:tc>
          <w:tcPr>
            <w:tcW w:w="435" w:type="dxa"/>
          </w:tcPr>
          <w:p w14:paraId="2FD442E4">
            <w:pPr>
              <w:pStyle w:val="9"/>
              <w:rPr>
                <w:sz w:val="20"/>
              </w:rPr>
            </w:pPr>
          </w:p>
          <w:p w14:paraId="79E19773">
            <w:pPr>
              <w:pStyle w:val="9"/>
              <w:rPr>
                <w:sz w:val="20"/>
              </w:rPr>
            </w:pPr>
          </w:p>
          <w:p w14:paraId="5EE03776">
            <w:pPr>
              <w:pStyle w:val="9"/>
              <w:rPr>
                <w:sz w:val="20"/>
              </w:rPr>
            </w:pPr>
          </w:p>
          <w:p w14:paraId="333F7491">
            <w:pPr>
              <w:pStyle w:val="9"/>
              <w:rPr>
                <w:sz w:val="20"/>
              </w:rPr>
            </w:pPr>
          </w:p>
          <w:p w14:paraId="12295E3A">
            <w:pPr>
              <w:pStyle w:val="9"/>
              <w:rPr>
                <w:sz w:val="20"/>
              </w:rPr>
            </w:pPr>
          </w:p>
          <w:p w14:paraId="2E5478A7">
            <w:pPr>
              <w:pStyle w:val="9"/>
              <w:spacing w:before="7"/>
              <w:rPr>
                <w:sz w:val="24"/>
              </w:rPr>
            </w:pPr>
          </w:p>
          <w:p w14:paraId="6727701C"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541" w:type="dxa"/>
          </w:tcPr>
          <w:p w14:paraId="27C1A34D">
            <w:pPr>
              <w:pStyle w:val="9"/>
              <w:rPr>
                <w:sz w:val="20"/>
              </w:rPr>
            </w:pPr>
          </w:p>
          <w:p w14:paraId="7CD9D429">
            <w:pPr>
              <w:pStyle w:val="9"/>
              <w:rPr>
                <w:sz w:val="20"/>
              </w:rPr>
            </w:pPr>
          </w:p>
          <w:p w14:paraId="452C1888">
            <w:pPr>
              <w:pStyle w:val="9"/>
              <w:rPr>
                <w:sz w:val="20"/>
              </w:rPr>
            </w:pPr>
          </w:p>
          <w:p w14:paraId="76B723C0">
            <w:pPr>
              <w:pStyle w:val="9"/>
              <w:rPr>
                <w:sz w:val="20"/>
              </w:rPr>
            </w:pPr>
          </w:p>
          <w:p w14:paraId="27AE6C08">
            <w:pPr>
              <w:pStyle w:val="9"/>
              <w:rPr>
                <w:sz w:val="20"/>
              </w:rPr>
            </w:pPr>
          </w:p>
          <w:p w14:paraId="246D5604">
            <w:pPr>
              <w:pStyle w:val="9"/>
              <w:spacing w:before="158" w:line="278" w:lineRule="auto"/>
              <w:ind w:left="59" w:right="51"/>
              <w:rPr>
                <w:sz w:val="21"/>
              </w:rPr>
            </w:pPr>
            <w:r>
              <w:rPr>
                <w:sz w:val="21"/>
              </w:rPr>
              <w:t>法规政策</w:t>
            </w:r>
          </w:p>
        </w:tc>
        <w:tc>
          <w:tcPr>
            <w:tcW w:w="563" w:type="dxa"/>
          </w:tcPr>
          <w:p w14:paraId="77185CE0">
            <w:pPr>
              <w:pStyle w:val="9"/>
              <w:rPr>
                <w:sz w:val="20"/>
              </w:rPr>
            </w:pPr>
          </w:p>
          <w:p w14:paraId="72ED06AF">
            <w:pPr>
              <w:pStyle w:val="9"/>
              <w:rPr>
                <w:sz w:val="20"/>
              </w:rPr>
            </w:pPr>
          </w:p>
          <w:p w14:paraId="5E9CF7C6">
            <w:pPr>
              <w:pStyle w:val="9"/>
              <w:rPr>
                <w:sz w:val="20"/>
              </w:rPr>
            </w:pPr>
          </w:p>
          <w:p w14:paraId="4F0992DE">
            <w:pPr>
              <w:pStyle w:val="9"/>
              <w:rPr>
                <w:sz w:val="28"/>
              </w:rPr>
            </w:pPr>
          </w:p>
          <w:p w14:paraId="597C79E6"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国家层面法规政策</w:t>
            </w:r>
          </w:p>
        </w:tc>
        <w:tc>
          <w:tcPr>
            <w:tcW w:w="1990" w:type="dxa"/>
          </w:tcPr>
          <w:p w14:paraId="3DC8FFFA">
            <w:pPr>
              <w:pStyle w:val="9"/>
              <w:spacing w:before="55" w:line="249" w:lineRule="auto"/>
              <w:ind w:left="14" w:right="74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.《国有土地上房屋征收与补偿条例》； </w:t>
            </w: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.《国有土地上房屋</w:t>
            </w:r>
            <w:r>
              <w:rPr>
                <w:sz w:val="21"/>
              </w:rPr>
              <w:t>征收评估办法》； 3</w:t>
            </w:r>
            <w:r>
              <w:rPr>
                <w:spacing w:val="-2"/>
                <w:sz w:val="21"/>
              </w:rPr>
              <w:t>.《关于推进国有土地上房屋征收与补偿信息公开工作的实施</w:t>
            </w:r>
            <w:r>
              <w:rPr>
                <w:sz w:val="21"/>
              </w:rPr>
              <w:t>意》；</w:t>
            </w:r>
          </w:p>
          <w:p w14:paraId="36A35219">
            <w:pPr>
              <w:pStyle w:val="9"/>
              <w:spacing w:line="249" w:lineRule="auto"/>
              <w:ind w:left="14" w:right="74"/>
              <w:jc w:val="both"/>
              <w:rPr>
                <w:sz w:val="21"/>
              </w:rPr>
            </w:pPr>
            <w:r>
              <w:rPr>
                <w:sz w:val="21"/>
              </w:rPr>
              <w:t>4.《关于进一步加强国有土地上房屋征收与补偿信息公开工作的通知》。</w:t>
            </w:r>
          </w:p>
        </w:tc>
        <w:tc>
          <w:tcPr>
            <w:tcW w:w="2205" w:type="dxa"/>
          </w:tcPr>
          <w:p w14:paraId="6A151C82">
            <w:pPr>
              <w:pStyle w:val="9"/>
              <w:rPr>
                <w:sz w:val="20"/>
              </w:rPr>
            </w:pPr>
          </w:p>
          <w:p w14:paraId="7732931A">
            <w:pPr>
              <w:pStyle w:val="9"/>
              <w:rPr>
                <w:sz w:val="20"/>
              </w:rPr>
            </w:pPr>
          </w:p>
          <w:p w14:paraId="0A8DB7EE">
            <w:pPr>
              <w:pStyle w:val="9"/>
              <w:rPr>
                <w:sz w:val="20"/>
              </w:rPr>
            </w:pPr>
          </w:p>
          <w:p w14:paraId="65B5DBDF">
            <w:pPr>
              <w:pStyle w:val="9"/>
              <w:rPr>
                <w:sz w:val="20"/>
              </w:rPr>
            </w:pPr>
          </w:p>
          <w:p w14:paraId="5458AA5B">
            <w:pPr>
              <w:pStyle w:val="9"/>
              <w:rPr>
                <w:sz w:val="20"/>
              </w:rPr>
            </w:pPr>
          </w:p>
          <w:p w14:paraId="60C31A1B">
            <w:pPr>
              <w:pStyle w:val="9"/>
              <w:spacing w:before="158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</w:t>
            </w:r>
            <w:r>
              <w:rPr>
                <w:rFonts w:hint="eastAsia"/>
                <w:sz w:val="21"/>
                <w:lang w:val="en-US" w:eastAsia="zh-CN"/>
              </w:rPr>
              <w:t>中华</w:t>
            </w:r>
            <w:r>
              <w:rPr>
                <w:sz w:val="21"/>
              </w:rPr>
              <w:t>人民共和国政府信息公开条例》</w:t>
            </w:r>
          </w:p>
        </w:tc>
        <w:tc>
          <w:tcPr>
            <w:tcW w:w="975" w:type="dxa"/>
          </w:tcPr>
          <w:p w14:paraId="13BD7723">
            <w:pPr>
              <w:pStyle w:val="9"/>
              <w:rPr>
                <w:sz w:val="20"/>
              </w:rPr>
            </w:pPr>
          </w:p>
          <w:p w14:paraId="512D0A73">
            <w:pPr>
              <w:pStyle w:val="9"/>
              <w:rPr>
                <w:sz w:val="20"/>
              </w:rPr>
            </w:pPr>
          </w:p>
          <w:p w14:paraId="6FE380B8">
            <w:pPr>
              <w:pStyle w:val="9"/>
              <w:spacing w:before="8"/>
              <w:rPr>
                <w:sz w:val="23"/>
              </w:rPr>
            </w:pPr>
          </w:p>
          <w:p w14:paraId="6080B897">
            <w:pPr>
              <w:pStyle w:val="9"/>
              <w:spacing w:before="1"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 w14:paraId="1BA32C18">
            <w:pPr>
              <w:pStyle w:val="9"/>
              <w:rPr>
                <w:sz w:val="20"/>
              </w:rPr>
            </w:pPr>
          </w:p>
          <w:p w14:paraId="732B749F">
            <w:pPr>
              <w:pStyle w:val="9"/>
              <w:rPr>
                <w:sz w:val="20"/>
              </w:rPr>
            </w:pPr>
          </w:p>
          <w:p w14:paraId="0BAAA5EC">
            <w:pPr>
              <w:pStyle w:val="9"/>
              <w:rPr>
                <w:sz w:val="20"/>
              </w:rPr>
            </w:pPr>
          </w:p>
          <w:p w14:paraId="475B4A90">
            <w:pPr>
              <w:pStyle w:val="9"/>
              <w:rPr>
                <w:sz w:val="28"/>
              </w:rPr>
            </w:pPr>
          </w:p>
          <w:p w14:paraId="618E56B6">
            <w:pPr>
              <w:pStyle w:val="9"/>
              <w:spacing w:line="278" w:lineRule="auto"/>
              <w:ind w:left="13" w:right="4" w:hanging="3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旗人民政府、旗住建局、自然资源局</w:t>
            </w:r>
          </w:p>
        </w:tc>
        <w:tc>
          <w:tcPr>
            <w:tcW w:w="1515" w:type="dxa"/>
          </w:tcPr>
          <w:p w14:paraId="2385DBCD">
            <w:pPr>
              <w:pStyle w:val="9"/>
              <w:rPr>
                <w:sz w:val="20"/>
              </w:rPr>
            </w:pPr>
          </w:p>
          <w:p w14:paraId="47BA9BE7">
            <w:pPr>
              <w:pStyle w:val="9"/>
              <w:rPr>
                <w:sz w:val="20"/>
              </w:rPr>
            </w:pPr>
          </w:p>
          <w:p w14:paraId="3F996073">
            <w:pPr>
              <w:pStyle w:val="9"/>
              <w:rPr>
                <w:sz w:val="20"/>
              </w:rPr>
            </w:pPr>
          </w:p>
          <w:p w14:paraId="3A41DB0A">
            <w:pPr>
              <w:pStyle w:val="9"/>
              <w:spacing w:before="11"/>
              <w:rPr>
                <w:sz w:val="15"/>
              </w:rPr>
            </w:pPr>
          </w:p>
          <w:p w14:paraId="0AE66D14">
            <w:pPr>
              <w:pStyle w:val="9"/>
              <w:spacing w:line="278" w:lineRule="auto"/>
              <w:ind w:left="14" w:right="18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>新媒体</w:t>
            </w:r>
          </w:p>
        </w:tc>
        <w:tc>
          <w:tcPr>
            <w:tcW w:w="735" w:type="dxa"/>
          </w:tcPr>
          <w:p w14:paraId="38C5B1DC">
            <w:pPr>
              <w:pStyle w:val="9"/>
              <w:rPr>
                <w:sz w:val="20"/>
              </w:rPr>
            </w:pPr>
          </w:p>
          <w:p w14:paraId="45B3F14C">
            <w:pPr>
              <w:pStyle w:val="9"/>
              <w:rPr>
                <w:sz w:val="20"/>
              </w:rPr>
            </w:pPr>
          </w:p>
          <w:p w14:paraId="0DDE9812">
            <w:pPr>
              <w:pStyle w:val="9"/>
              <w:rPr>
                <w:sz w:val="20"/>
              </w:rPr>
            </w:pPr>
          </w:p>
          <w:p w14:paraId="3783AA0A">
            <w:pPr>
              <w:pStyle w:val="9"/>
              <w:rPr>
                <w:sz w:val="20"/>
              </w:rPr>
            </w:pPr>
          </w:p>
          <w:p w14:paraId="0C0400B4">
            <w:pPr>
              <w:pStyle w:val="9"/>
              <w:rPr>
                <w:sz w:val="20"/>
              </w:rPr>
            </w:pPr>
          </w:p>
          <w:p w14:paraId="24FF87F4">
            <w:pPr>
              <w:pStyle w:val="9"/>
              <w:spacing w:before="7"/>
              <w:rPr>
                <w:sz w:val="24"/>
              </w:rPr>
            </w:pPr>
          </w:p>
          <w:p w14:paraId="1FB8C386">
            <w:pPr>
              <w:pStyle w:val="9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600" w:type="dxa"/>
          </w:tcPr>
          <w:p w14:paraId="565738A3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 w14:paraId="78C9C0DC">
            <w:pPr>
              <w:pStyle w:val="9"/>
              <w:rPr>
                <w:sz w:val="20"/>
              </w:rPr>
            </w:pPr>
          </w:p>
          <w:p w14:paraId="49F35ACF">
            <w:pPr>
              <w:pStyle w:val="9"/>
              <w:rPr>
                <w:sz w:val="20"/>
              </w:rPr>
            </w:pPr>
          </w:p>
          <w:p w14:paraId="20721C5F">
            <w:pPr>
              <w:pStyle w:val="9"/>
              <w:rPr>
                <w:sz w:val="20"/>
              </w:rPr>
            </w:pPr>
          </w:p>
          <w:p w14:paraId="129DD3E3">
            <w:pPr>
              <w:pStyle w:val="9"/>
              <w:rPr>
                <w:sz w:val="20"/>
              </w:rPr>
            </w:pPr>
          </w:p>
          <w:p w14:paraId="12AD6075">
            <w:pPr>
              <w:pStyle w:val="9"/>
              <w:rPr>
                <w:sz w:val="20"/>
              </w:rPr>
            </w:pPr>
          </w:p>
          <w:p w14:paraId="05564F84">
            <w:pPr>
              <w:pStyle w:val="9"/>
              <w:spacing w:before="7"/>
              <w:rPr>
                <w:sz w:val="24"/>
              </w:rPr>
            </w:pPr>
          </w:p>
          <w:p w14:paraId="6316CEBF"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14:paraId="12872BFE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</w:tcPr>
          <w:p w14:paraId="37BA3DC8">
            <w:pPr>
              <w:pStyle w:val="9"/>
              <w:rPr>
                <w:sz w:val="20"/>
              </w:rPr>
            </w:pPr>
          </w:p>
          <w:p w14:paraId="3A391CED">
            <w:pPr>
              <w:pStyle w:val="9"/>
              <w:rPr>
                <w:sz w:val="20"/>
              </w:rPr>
            </w:pPr>
          </w:p>
          <w:p w14:paraId="42689EAC">
            <w:pPr>
              <w:pStyle w:val="9"/>
              <w:rPr>
                <w:sz w:val="20"/>
              </w:rPr>
            </w:pPr>
          </w:p>
          <w:p w14:paraId="3464DC40">
            <w:pPr>
              <w:pStyle w:val="9"/>
              <w:rPr>
                <w:sz w:val="20"/>
              </w:rPr>
            </w:pPr>
          </w:p>
          <w:p w14:paraId="32A70092">
            <w:pPr>
              <w:pStyle w:val="9"/>
              <w:rPr>
                <w:sz w:val="20"/>
              </w:rPr>
            </w:pPr>
          </w:p>
          <w:p w14:paraId="0A0FF149">
            <w:pPr>
              <w:pStyle w:val="9"/>
              <w:spacing w:before="7"/>
              <w:rPr>
                <w:sz w:val="24"/>
              </w:rPr>
            </w:pPr>
          </w:p>
          <w:p w14:paraId="6A3DA73F"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决策公开</w:t>
            </w:r>
          </w:p>
        </w:tc>
        <w:tc>
          <w:tcPr>
            <w:tcW w:w="1069" w:type="dxa"/>
          </w:tcPr>
          <w:p w14:paraId="5D5C7610">
            <w:pPr>
              <w:pStyle w:val="9"/>
              <w:rPr>
                <w:sz w:val="20"/>
              </w:rPr>
            </w:pPr>
          </w:p>
          <w:p w14:paraId="23404618">
            <w:pPr>
              <w:pStyle w:val="9"/>
              <w:rPr>
                <w:sz w:val="20"/>
              </w:rPr>
            </w:pPr>
          </w:p>
          <w:p w14:paraId="4ABCAA95">
            <w:pPr>
              <w:pStyle w:val="9"/>
              <w:rPr>
                <w:sz w:val="20"/>
              </w:rPr>
            </w:pPr>
          </w:p>
          <w:p w14:paraId="598A849B">
            <w:pPr>
              <w:pStyle w:val="9"/>
              <w:rPr>
                <w:sz w:val="20"/>
              </w:rPr>
            </w:pPr>
          </w:p>
          <w:p w14:paraId="1D25ADC7">
            <w:pPr>
              <w:pStyle w:val="9"/>
              <w:rPr>
                <w:sz w:val="20"/>
              </w:rPr>
            </w:pPr>
          </w:p>
          <w:p w14:paraId="5D0AF36D">
            <w:pPr>
              <w:pStyle w:val="9"/>
              <w:spacing w:before="7"/>
              <w:rPr>
                <w:sz w:val="24"/>
              </w:rPr>
            </w:pPr>
          </w:p>
          <w:p w14:paraId="298ED96C">
            <w:pPr>
              <w:pStyle w:val="9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  <w:tr w14:paraId="47A2C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</w:trPr>
        <w:tc>
          <w:tcPr>
            <w:tcW w:w="435" w:type="dxa"/>
          </w:tcPr>
          <w:p w14:paraId="20A9E062">
            <w:pPr>
              <w:pStyle w:val="9"/>
              <w:rPr>
                <w:sz w:val="20"/>
              </w:rPr>
            </w:pPr>
          </w:p>
          <w:p w14:paraId="71EE0D65">
            <w:pPr>
              <w:pStyle w:val="9"/>
              <w:rPr>
                <w:sz w:val="20"/>
              </w:rPr>
            </w:pPr>
          </w:p>
          <w:p w14:paraId="442099B5">
            <w:pPr>
              <w:pStyle w:val="9"/>
              <w:rPr>
                <w:sz w:val="20"/>
              </w:rPr>
            </w:pPr>
          </w:p>
          <w:p w14:paraId="260A24BE">
            <w:pPr>
              <w:pStyle w:val="9"/>
              <w:rPr>
                <w:sz w:val="20"/>
              </w:rPr>
            </w:pPr>
          </w:p>
          <w:p w14:paraId="4D3FDA5F">
            <w:pPr>
              <w:pStyle w:val="9"/>
              <w:spacing w:before="17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541" w:type="dxa"/>
          </w:tcPr>
          <w:p w14:paraId="77FFE30D">
            <w:pPr>
              <w:pStyle w:val="9"/>
              <w:rPr>
                <w:sz w:val="20"/>
              </w:rPr>
            </w:pPr>
          </w:p>
          <w:p w14:paraId="6BAED822">
            <w:pPr>
              <w:pStyle w:val="9"/>
              <w:rPr>
                <w:sz w:val="20"/>
              </w:rPr>
            </w:pPr>
          </w:p>
          <w:p w14:paraId="54DBF120">
            <w:pPr>
              <w:pStyle w:val="9"/>
              <w:rPr>
                <w:sz w:val="20"/>
              </w:rPr>
            </w:pPr>
          </w:p>
          <w:p w14:paraId="76DBC1B3">
            <w:pPr>
              <w:pStyle w:val="9"/>
              <w:spacing w:before="2"/>
              <w:rPr>
                <w:sz w:val="21"/>
              </w:rPr>
            </w:pPr>
          </w:p>
          <w:p w14:paraId="1FD8A253">
            <w:pPr>
              <w:pStyle w:val="9"/>
              <w:spacing w:line="278" w:lineRule="auto"/>
              <w:ind w:left="59" w:right="51"/>
              <w:rPr>
                <w:sz w:val="21"/>
              </w:rPr>
            </w:pPr>
            <w:r>
              <w:rPr>
                <w:sz w:val="21"/>
              </w:rPr>
              <w:t>法规政策</w:t>
            </w:r>
          </w:p>
        </w:tc>
        <w:tc>
          <w:tcPr>
            <w:tcW w:w="563" w:type="dxa"/>
          </w:tcPr>
          <w:p w14:paraId="7D4E0FF2">
            <w:pPr>
              <w:pStyle w:val="9"/>
              <w:rPr>
                <w:sz w:val="20"/>
              </w:rPr>
            </w:pPr>
          </w:p>
          <w:p w14:paraId="1EDAA217">
            <w:pPr>
              <w:pStyle w:val="9"/>
              <w:rPr>
                <w:sz w:val="20"/>
              </w:rPr>
            </w:pPr>
          </w:p>
          <w:p w14:paraId="160B093B">
            <w:pPr>
              <w:pStyle w:val="9"/>
              <w:spacing w:before="10"/>
              <w:rPr>
                <w:sz w:val="16"/>
              </w:rPr>
            </w:pPr>
          </w:p>
          <w:p w14:paraId="3290164C"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地方层面法规政策</w:t>
            </w:r>
          </w:p>
        </w:tc>
        <w:tc>
          <w:tcPr>
            <w:tcW w:w="1990" w:type="dxa"/>
          </w:tcPr>
          <w:p w14:paraId="52AADB5D">
            <w:pPr>
              <w:pStyle w:val="9"/>
              <w:numPr>
                <w:ilvl w:val="0"/>
                <w:numId w:val="1"/>
              </w:numPr>
              <w:tabs>
                <w:tab w:val="left" w:pos="226"/>
              </w:tabs>
              <w:spacing w:before="75" w:after="0" w:line="249" w:lineRule="auto"/>
              <w:ind w:left="14" w:right="74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《内蒙古自治区国有土地上房屋征收与</w:t>
            </w:r>
            <w:r>
              <w:rPr>
                <w:sz w:val="21"/>
              </w:rPr>
              <w:t>补偿条例》</w:t>
            </w:r>
          </w:p>
          <w:p w14:paraId="0EE0E654">
            <w:pPr>
              <w:pStyle w:val="9"/>
              <w:numPr>
                <w:ilvl w:val="0"/>
                <w:numId w:val="1"/>
              </w:numPr>
              <w:tabs>
                <w:tab w:val="left" w:pos="226"/>
              </w:tabs>
              <w:spacing w:before="1" w:after="0" w:line="249" w:lineRule="auto"/>
              <w:ind w:left="14" w:right="74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</w:t>
            </w:r>
            <w:r>
              <w:rPr>
                <w:rFonts w:hint="eastAsia"/>
                <w:spacing w:val="-2"/>
                <w:sz w:val="21"/>
                <w:lang w:val="en-US" w:eastAsia="zh-CN"/>
              </w:rPr>
              <w:t>镶黄旗</w:t>
            </w:r>
            <w:r>
              <w:rPr>
                <w:spacing w:val="-2"/>
                <w:sz w:val="21"/>
              </w:rPr>
              <w:t>国有土地上房屋征收与补偿办</w:t>
            </w:r>
            <w:r>
              <w:rPr>
                <w:sz w:val="21"/>
              </w:rPr>
              <w:t>法》</w:t>
            </w:r>
          </w:p>
          <w:p w14:paraId="3F08AC07">
            <w:pPr>
              <w:pStyle w:val="9"/>
              <w:numPr>
                <w:ilvl w:val="0"/>
                <w:numId w:val="1"/>
              </w:numPr>
              <w:tabs>
                <w:tab w:val="left" w:pos="226"/>
              </w:tabs>
              <w:spacing w:before="0" w:after="0" w:line="249" w:lineRule="auto"/>
              <w:ind w:left="14" w:right="74" w:firstLine="0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</w:t>
            </w:r>
            <w:r>
              <w:rPr>
                <w:rFonts w:hint="eastAsia"/>
                <w:spacing w:val="-2"/>
                <w:sz w:val="21"/>
                <w:lang w:val="en-US" w:eastAsia="zh-CN"/>
              </w:rPr>
              <w:t>镶黄旗</w:t>
            </w:r>
            <w:r>
              <w:rPr>
                <w:spacing w:val="-2"/>
                <w:sz w:val="21"/>
              </w:rPr>
              <w:t>国有土地上房屋征收</w:t>
            </w:r>
            <w:r>
              <w:rPr>
                <w:sz w:val="21"/>
              </w:rPr>
              <w:t>与补偿暂行办法》</w:t>
            </w:r>
          </w:p>
        </w:tc>
        <w:tc>
          <w:tcPr>
            <w:tcW w:w="2205" w:type="dxa"/>
          </w:tcPr>
          <w:p w14:paraId="3E31570F">
            <w:pPr>
              <w:pStyle w:val="9"/>
              <w:rPr>
                <w:sz w:val="20"/>
              </w:rPr>
            </w:pPr>
          </w:p>
          <w:p w14:paraId="098EB9F5">
            <w:pPr>
              <w:pStyle w:val="9"/>
              <w:rPr>
                <w:sz w:val="20"/>
              </w:rPr>
            </w:pPr>
          </w:p>
          <w:p w14:paraId="6B381F78">
            <w:pPr>
              <w:pStyle w:val="9"/>
              <w:rPr>
                <w:sz w:val="20"/>
              </w:rPr>
            </w:pPr>
          </w:p>
          <w:p w14:paraId="6298C483">
            <w:pPr>
              <w:pStyle w:val="9"/>
              <w:spacing w:before="2"/>
              <w:rPr>
                <w:sz w:val="21"/>
              </w:rPr>
            </w:pPr>
          </w:p>
          <w:p w14:paraId="7FFE3233"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</w:t>
            </w:r>
            <w:r>
              <w:rPr>
                <w:rFonts w:hint="eastAsia"/>
                <w:sz w:val="21"/>
                <w:lang w:val="en-US" w:eastAsia="zh-CN"/>
              </w:rPr>
              <w:t>中华</w:t>
            </w:r>
            <w:r>
              <w:rPr>
                <w:sz w:val="21"/>
              </w:rPr>
              <w:t>人民共和国政府信息公开条例》</w:t>
            </w:r>
          </w:p>
        </w:tc>
        <w:tc>
          <w:tcPr>
            <w:tcW w:w="975" w:type="dxa"/>
          </w:tcPr>
          <w:p w14:paraId="0B096332">
            <w:pPr>
              <w:pStyle w:val="9"/>
              <w:rPr>
                <w:sz w:val="20"/>
              </w:rPr>
            </w:pPr>
          </w:p>
          <w:p w14:paraId="736DB86B">
            <w:pPr>
              <w:pStyle w:val="9"/>
              <w:spacing w:before="160"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 w14:paraId="499BCADD">
            <w:pPr>
              <w:pStyle w:val="9"/>
              <w:rPr>
                <w:sz w:val="20"/>
              </w:rPr>
            </w:pPr>
          </w:p>
          <w:p w14:paraId="4C588028">
            <w:pPr>
              <w:pStyle w:val="9"/>
              <w:rPr>
                <w:sz w:val="20"/>
              </w:rPr>
            </w:pPr>
          </w:p>
          <w:p w14:paraId="08093180">
            <w:pPr>
              <w:pStyle w:val="9"/>
              <w:spacing w:before="10"/>
              <w:rPr>
                <w:sz w:val="16"/>
              </w:rPr>
            </w:pPr>
          </w:p>
          <w:p w14:paraId="6B51BDDE">
            <w:pPr>
              <w:pStyle w:val="9"/>
              <w:spacing w:line="278" w:lineRule="auto"/>
              <w:ind w:left="13" w:right="4" w:hanging="3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旗人民政府、旗住建局、自然资源局 </w:t>
            </w:r>
          </w:p>
        </w:tc>
        <w:tc>
          <w:tcPr>
            <w:tcW w:w="1515" w:type="dxa"/>
          </w:tcPr>
          <w:p w14:paraId="5A0B5227">
            <w:pPr>
              <w:pStyle w:val="9"/>
              <w:rPr>
                <w:sz w:val="20"/>
              </w:rPr>
            </w:pPr>
          </w:p>
          <w:p w14:paraId="19B0C8E9">
            <w:pPr>
              <w:pStyle w:val="9"/>
              <w:spacing w:before="8"/>
              <w:rPr>
                <w:sz w:val="24"/>
              </w:rPr>
            </w:pPr>
          </w:p>
          <w:p w14:paraId="2C330402">
            <w:pPr>
              <w:pStyle w:val="9"/>
              <w:spacing w:line="278" w:lineRule="auto"/>
              <w:ind w:left="14" w:right="5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旗</w:t>
            </w: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5" w:type="dxa"/>
          </w:tcPr>
          <w:p w14:paraId="10E438FF">
            <w:pPr>
              <w:pStyle w:val="9"/>
              <w:rPr>
                <w:sz w:val="20"/>
              </w:rPr>
            </w:pPr>
          </w:p>
          <w:p w14:paraId="58194CA2">
            <w:pPr>
              <w:pStyle w:val="9"/>
              <w:rPr>
                <w:sz w:val="20"/>
              </w:rPr>
            </w:pPr>
          </w:p>
          <w:p w14:paraId="3065B756">
            <w:pPr>
              <w:pStyle w:val="9"/>
              <w:rPr>
                <w:sz w:val="20"/>
              </w:rPr>
            </w:pPr>
          </w:p>
          <w:p w14:paraId="26E05972">
            <w:pPr>
              <w:pStyle w:val="9"/>
              <w:rPr>
                <w:sz w:val="20"/>
              </w:rPr>
            </w:pPr>
          </w:p>
          <w:p w14:paraId="70ADA544">
            <w:pPr>
              <w:pStyle w:val="9"/>
              <w:spacing w:before="171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600" w:type="dxa"/>
          </w:tcPr>
          <w:p w14:paraId="7825F3EA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 w14:paraId="09E01B96">
            <w:pPr>
              <w:pStyle w:val="9"/>
              <w:rPr>
                <w:sz w:val="20"/>
              </w:rPr>
            </w:pPr>
          </w:p>
          <w:p w14:paraId="738A67EC">
            <w:pPr>
              <w:pStyle w:val="9"/>
              <w:rPr>
                <w:sz w:val="20"/>
              </w:rPr>
            </w:pPr>
          </w:p>
          <w:p w14:paraId="65F80EE5">
            <w:pPr>
              <w:pStyle w:val="9"/>
              <w:rPr>
                <w:sz w:val="20"/>
              </w:rPr>
            </w:pPr>
          </w:p>
          <w:p w14:paraId="7C93B8D9">
            <w:pPr>
              <w:pStyle w:val="9"/>
              <w:rPr>
                <w:sz w:val="20"/>
              </w:rPr>
            </w:pPr>
          </w:p>
          <w:p w14:paraId="3F552D0C">
            <w:pPr>
              <w:pStyle w:val="9"/>
              <w:spacing w:before="171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14:paraId="49F2ADE6"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</w:tcPr>
          <w:p w14:paraId="1592E1E4">
            <w:pPr>
              <w:pStyle w:val="9"/>
              <w:rPr>
                <w:sz w:val="20"/>
              </w:rPr>
            </w:pPr>
          </w:p>
          <w:p w14:paraId="4E0D05FE">
            <w:pPr>
              <w:pStyle w:val="9"/>
              <w:rPr>
                <w:sz w:val="20"/>
              </w:rPr>
            </w:pPr>
          </w:p>
          <w:p w14:paraId="65BF6E76">
            <w:pPr>
              <w:pStyle w:val="9"/>
              <w:rPr>
                <w:sz w:val="20"/>
              </w:rPr>
            </w:pPr>
          </w:p>
          <w:p w14:paraId="62511322">
            <w:pPr>
              <w:pStyle w:val="9"/>
              <w:rPr>
                <w:sz w:val="20"/>
              </w:rPr>
            </w:pPr>
          </w:p>
          <w:p w14:paraId="1D5CA745">
            <w:pPr>
              <w:pStyle w:val="9"/>
              <w:spacing w:before="171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决策公开</w:t>
            </w:r>
          </w:p>
        </w:tc>
        <w:tc>
          <w:tcPr>
            <w:tcW w:w="1069" w:type="dxa"/>
          </w:tcPr>
          <w:p w14:paraId="16F9357A">
            <w:pPr>
              <w:pStyle w:val="9"/>
              <w:rPr>
                <w:sz w:val="20"/>
              </w:rPr>
            </w:pPr>
          </w:p>
          <w:p w14:paraId="20D2CC4F">
            <w:pPr>
              <w:pStyle w:val="9"/>
              <w:rPr>
                <w:sz w:val="20"/>
              </w:rPr>
            </w:pPr>
          </w:p>
          <w:p w14:paraId="69568D93">
            <w:pPr>
              <w:pStyle w:val="9"/>
              <w:rPr>
                <w:sz w:val="20"/>
              </w:rPr>
            </w:pPr>
          </w:p>
          <w:p w14:paraId="05FCA17E">
            <w:pPr>
              <w:pStyle w:val="9"/>
              <w:rPr>
                <w:sz w:val="20"/>
              </w:rPr>
            </w:pPr>
          </w:p>
          <w:p w14:paraId="1D43EB79">
            <w:pPr>
              <w:pStyle w:val="9"/>
              <w:spacing w:before="171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</w:tbl>
    <w:p w14:paraId="1E9B8075">
      <w:pPr>
        <w:spacing w:after="0"/>
        <w:jc w:val="center"/>
        <w:rPr>
          <w:sz w:val="21"/>
        </w:rPr>
        <w:sectPr>
          <w:type w:val="continuous"/>
          <w:pgSz w:w="16840" w:h="11910" w:orient="landscape"/>
          <w:pgMar w:top="1100" w:right="1320" w:bottom="280" w:left="1320" w:header="720" w:footer="720" w:gutter="0"/>
          <w:cols w:space="720" w:num="1"/>
        </w:sectPr>
      </w:pPr>
    </w:p>
    <w:p w14:paraId="0DDF00C3">
      <w:pPr>
        <w:pStyle w:val="2"/>
        <w:rPr>
          <w:rFonts w:ascii="Times New Roman"/>
          <w:sz w:val="20"/>
        </w:rPr>
      </w:pPr>
    </w:p>
    <w:p w14:paraId="436477A9">
      <w:pPr>
        <w:pStyle w:val="2"/>
        <w:rPr>
          <w:rFonts w:ascii="Times New Roman"/>
          <w:sz w:val="20"/>
        </w:rPr>
      </w:pPr>
    </w:p>
    <w:p w14:paraId="7D768263">
      <w:pPr>
        <w:pStyle w:val="2"/>
        <w:spacing w:before="7"/>
        <w:rPr>
          <w:rFonts w:ascii="Times New Roman"/>
          <w:sz w:val="20"/>
        </w:rPr>
      </w:pPr>
    </w:p>
    <w:tbl>
      <w:tblPr>
        <w:tblStyle w:val="5"/>
        <w:tblW w:w="13973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41"/>
        <w:gridCol w:w="563"/>
        <w:gridCol w:w="1990"/>
        <w:gridCol w:w="2205"/>
        <w:gridCol w:w="975"/>
        <w:gridCol w:w="1005"/>
        <w:gridCol w:w="1515"/>
        <w:gridCol w:w="735"/>
        <w:gridCol w:w="600"/>
        <w:gridCol w:w="600"/>
        <w:gridCol w:w="720"/>
        <w:gridCol w:w="1020"/>
        <w:gridCol w:w="1069"/>
      </w:tblGrid>
      <w:tr w14:paraId="696F5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435" w:type="dxa"/>
          </w:tcPr>
          <w:p w14:paraId="19EDF60D">
            <w:pPr>
              <w:pStyle w:val="9"/>
              <w:rPr>
                <w:rFonts w:ascii="Times New Roman"/>
                <w:sz w:val="20"/>
              </w:rPr>
            </w:pPr>
          </w:p>
          <w:p w14:paraId="677D5D19">
            <w:pPr>
              <w:pStyle w:val="9"/>
              <w:rPr>
                <w:rFonts w:ascii="Times New Roman"/>
                <w:sz w:val="20"/>
              </w:rPr>
            </w:pPr>
          </w:p>
          <w:p w14:paraId="13E54E24">
            <w:pPr>
              <w:pStyle w:val="9"/>
              <w:rPr>
                <w:rFonts w:ascii="Times New Roman"/>
                <w:sz w:val="20"/>
              </w:rPr>
            </w:pPr>
          </w:p>
          <w:p w14:paraId="68218EF9">
            <w:pPr>
              <w:pStyle w:val="9"/>
              <w:spacing w:before="125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541" w:type="dxa"/>
          </w:tcPr>
          <w:p w14:paraId="37C44DE1">
            <w:pPr>
              <w:pStyle w:val="9"/>
              <w:rPr>
                <w:rFonts w:ascii="Times New Roman"/>
                <w:sz w:val="20"/>
              </w:rPr>
            </w:pPr>
          </w:p>
          <w:p w14:paraId="731411C9">
            <w:pPr>
              <w:pStyle w:val="9"/>
              <w:rPr>
                <w:rFonts w:ascii="Times New Roman"/>
                <w:sz w:val="20"/>
              </w:rPr>
            </w:pPr>
          </w:p>
          <w:p w14:paraId="6D3C144E">
            <w:pPr>
              <w:pStyle w:val="9"/>
              <w:rPr>
                <w:rFonts w:ascii="Times New Roman"/>
                <w:sz w:val="20"/>
              </w:rPr>
            </w:pPr>
          </w:p>
          <w:p w14:paraId="09FBB80F">
            <w:pPr>
              <w:pStyle w:val="9"/>
              <w:spacing w:before="125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征收</w:t>
            </w:r>
          </w:p>
        </w:tc>
        <w:tc>
          <w:tcPr>
            <w:tcW w:w="563" w:type="dxa"/>
          </w:tcPr>
          <w:p w14:paraId="193B4441">
            <w:pPr>
              <w:pStyle w:val="9"/>
              <w:rPr>
                <w:rFonts w:ascii="Times New Roman"/>
                <w:sz w:val="20"/>
              </w:rPr>
            </w:pPr>
          </w:p>
          <w:p w14:paraId="3107BAEB">
            <w:pPr>
              <w:pStyle w:val="9"/>
              <w:rPr>
                <w:rFonts w:ascii="Times New Roman"/>
                <w:sz w:val="20"/>
              </w:rPr>
            </w:pPr>
          </w:p>
          <w:p w14:paraId="1FE191E1"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 w14:paraId="54D22B52">
            <w:pPr>
              <w:pStyle w:val="9"/>
              <w:spacing w:line="278" w:lineRule="auto"/>
              <w:ind w:left="70" w:right="62"/>
              <w:rPr>
                <w:sz w:val="21"/>
              </w:rPr>
            </w:pPr>
            <w:r>
              <w:rPr>
                <w:sz w:val="21"/>
              </w:rPr>
              <w:t>启动要件</w:t>
            </w:r>
          </w:p>
        </w:tc>
        <w:tc>
          <w:tcPr>
            <w:tcW w:w="1990" w:type="dxa"/>
          </w:tcPr>
          <w:p w14:paraId="7FA63178">
            <w:pPr>
              <w:pStyle w:val="9"/>
              <w:rPr>
                <w:rFonts w:ascii="Times New Roman"/>
                <w:sz w:val="20"/>
              </w:rPr>
            </w:pPr>
          </w:p>
          <w:p w14:paraId="4F6CE43B">
            <w:pPr>
              <w:pStyle w:val="9"/>
              <w:rPr>
                <w:rFonts w:ascii="Times New Roman"/>
                <w:sz w:val="20"/>
              </w:rPr>
            </w:pPr>
          </w:p>
          <w:p w14:paraId="2026AA16"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 w14:paraId="4FF859DC">
            <w:pPr>
              <w:pStyle w:val="9"/>
              <w:spacing w:line="278" w:lineRule="auto"/>
              <w:ind w:left="14" w:right="74"/>
              <w:rPr>
                <w:sz w:val="21"/>
              </w:rPr>
            </w:pPr>
            <w:r>
              <w:rPr>
                <w:sz w:val="21"/>
              </w:rPr>
              <w:t>征收项目符合公共利益的相关材料。</w:t>
            </w:r>
          </w:p>
        </w:tc>
        <w:tc>
          <w:tcPr>
            <w:tcW w:w="2205" w:type="dxa"/>
          </w:tcPr>
          <w:p w14:paraId="375B423C">
            <w:pPr>
              <w:pStyle w:val="9"/>
              <w:rPr>
                <w:rFonts w:ascii="Times New Roman"/>
                <w:sz w:val="20"/>
              </w:rPr>
            </w:pPr>
          </w:p>
          <w:p w14:paraId="75596808">
            <w:pPr>
              <w:pStyle w:val="9"/>
              <w:rPr>
                <w:rFonts w:ascii="Times New Roman"/>
                <w:sz w:val="20"/>
              </w:rPr>
            </w:pPr>
          </w:p>
          <w:p w14:paraId="3F6E7D94">
            <w:pPr>
              <w:pStyle w:val="9"/>
              <w:spacing w:before="3"/>
              <w:rPr>
                <w:rFonts w:ascii="Times New Roman"/>
                <w:sz w:val="17"/>
              </w:rPr>
            </w:pPr>
          </w:p>
          <w:p w14:paraId="059CFAC1"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</w:tc>
        <w:tc>
          <w:tcPr>
            <w:tcW w:w="975" w:type="dxa"/>
          </w:tcPr>
          <w:p w14:paraId="2B204EC2">
            <w:pPr>
              <w:pStyle w:val="9"/>
              <w:rPr>
                <w:rFonts w:ascii="Times New Roman"/>
                <w:sz w:val="20"/>
              </w:rPr>
            </w:pPr>
          </w:p>
          <w:p w14:paraId="38FE9BFE">
            <w:pPr>
              <w:pStyle w:val="9"/>
              <w:spacing w:before="117" w:line="278" w:lineRule="auto"/>
              <w:ind w:left="14" w:right="58"/>
              <w:jc w:val="both"/>
              <w:rPr>
                <w:sz w:val="21"/>
              </w:rPr>
            </w:pPr>
            <w:r>
              <w:rPr>
                <w:sz w:val="21"/>
              </w:rPr>
              <w:t>自收到申请之日起20</w:t>
            </w:r>
            <w:r>
              <w:rPr>
                <w:spacing w:val="-19"/>
                <w:sz w:val="21"/>
              </w:rPr>
              <w:t xml:space="preserve"> 个工作</w:t>
            </w:r>
            <w:r>
              <w:rPr>
                <w:sz w:val="21"/>
              </w:rPr>
              <w:t>日内公开</w:t>
            </w:r>
          </w:p>
        </w:tc>
        <w:tc>
          <w:tcPr>
            <w:tcW w:w="1005" w:type="dxa"/>
          </w:tcPr>
          <w:p w14:paraId="0E34FCF4">
            <w:pPr>
              <w:pStyle w:val="9"/>
              <w:rPr>
                <w:rFonts w:ascii="Times New Roman"/>
                <w:sz w:val="20"/>
              </w:rPr>
            </w:pPr>
          </w:p>
          <w:p w14:paraId="6B4EEBC5">
            <w:pPr>
              <w:pStyle w:val="9"/>
              <w:rPr>
                <w:rFonts w:ascii="Times New Roman"/>
                <w:sz w:val="20"/>
              </w:rPr>
            </w:pPr>
          </w:p>
          <w:p w14:paraId="771C1321">
            <w:pPr>
              <w:pStyle w:val="9"/>
              <w:spacing w:before="3"/>
              <w:rPr>
                <w:rFonts w:ascii="Times New Roman"/>
                <w:sz w:val="17"/>
              </w:rPr>
            </w:pPr>
            <w:r>
              <w:rPr>
                <w:rFonts w:hint="eastAsia"/>
                <w:sz w:val="21"/>
                <w:lang w:val="en-US" w:eastAsia="zh-CN"/>
              </w:rPr>
              <w:t>旗人民政府、旗住建局、自然资源局</w:t>
            </w:r>
          </w:p>
          <w:p w14:paraId="4D689E62">
            <w:pPr>
              <w:pStyle w:val="9"/>
              <w:spacing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</w:p>
        </w:tc>
        <w:tc>
          <w:tcPr>
            <w:tcW w:w="1515" w:type="dxa"/>
          </w:tcPr>
          <w:p w14:paraId="7C26EA39">
            <w:pPr>
              <w:pStyle w:val="9"/>
              <w:spacing w:before="7"/>
              <w:rPr>
                <w:rFonts w:ascii="Times New Roman"/>
                <w:sz w:val="16"/>
              </w:rPr>
            </w:pPr>
          </w:p>
          <w:p w14:paraId="7CA6DD5C">
            <w:pPr>
              <w:pStyle w:val="9"/>
              <w:spacing w:line="278" w:lineRule="auto"/>
              <w:ind w:left="14" w:right="5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5" w:type="dxa"/>
          </w:tcPr>
          <w:p w14:paraId="3FA93014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388766B5">
            <w:pPr>
              <w:pStyle w:val="9"/>
              <w:spacing w:before="35"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</w:t>
            </w:r>
          </w:p>
          <w:p w14:paraId="3595D245">
            <w:pPr>
              <w:pStyle w:val="9"/>
              <w:spacing w:line="269" w:lineRule="exact"/>
              <w:ind w:left="195"/>
              <w:rPr>
                <w:sz w:val="21"/>
              </w:rPr>
            </w:pPr>
            <w:r>
              <w:rPr>
                <w:w w:val="99"/>
                <w:sz w:val="21"/>
              </w:rPr>
              <w:t>人</w:t>
            </w:r>
          </w:p>
        </w:tc>
        <w:tc>
          <w:tcPr>
            <w:tcW w:w="600" w:type="dxa"/>
          </w:tcPr>
          <w:p w14:paraId="020724A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C0B1CF2">
            <w:pPr>
              <w:pStyle w:val="9"/>
              <w:rPr>
                <w:rFonts w:ascii="Times New Roman"/>
                <w:sz w:val="20"/>
              </w:rPr>
            </w:pPr>
          </w:p>
          <w:p w14:paraId="7ACA2D3B">
            <w:pPr>
              <w:pStyle w:val="9"/>
              <w:rPr>
                <w:rFonts w:ascii="Times New Roman"/>
                <w:sz w:val="20"/>
              </w:rPr>
            </w:pPr>
          </w:p>
          <w:p w14:paraId="753E56A1">
            <w:pPr>
              <w:pStyle w:val="9"/>
              <w:rPr>
                <w:rFonts w:ascii="Times New Roman"/>
                <w:sz w:val="20"/>
              </w:rPr>
            </w:pPr>
          </w:p>
          <w:p w14:paraId="665D58FD">
            <w:pPr>
              <w:pStyle w:val="9"/>
              <w:spacing w:before="125"/>
              <w:ind w:right="24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020" w:type="dxa"/>
          </w:tcPr>
          <w:p w14:paraId="0B3D3FB9">
            <w:pPr>
              <w:pStyle w:val="9"/>
              <w:rPr>
                <w:rFonts w:ascii="Times New Roman"/>
                <w:sz w:val="20"/>
              </w:rPr>
            </w:pPr>
          </w:p>
          <w:p w14:paraId="0AA68FE8">
            <w:pPr>
              <w:pStyle w:val="9"/>
              <w:rPr>
                <w:rFonts w:ascii="Times New Roman"/>
                <w:sz w:val="20"/>
              </w:rPr>
            </w:pPr>
          </w:p>
          <w:p w14:paraId="32A0C829">
            <w:pPr>
              <w:pStyle w:val="9"/>
              <w:rPr>
                <w:rFonts w:ascii="Times New Roman"/>
                <w:sz w:val="20"/>
              </w:rPr>
            </w:pPr>
          </w:p>
          <w:p w14:paraId="6C2BC708">
            <w:pPr>
              <w:pStyle w:val="9"/>
              <w:spacing w:before="125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执行公开</w:t>
            </w:r>
          </w:p>
        </w:tc>
        <w:tc>
          <w:tcPr>
            <w:tcW w:w="1069" w:type="dxa"/>
          </w:tcPr>
          <w:p w14:paraId="51508626">
            <w:pPr>
              <w:pStyle w:val="9"/>
              <w:rPr>
                <w:rFonts w:ascii="Times New Roman"/>
                <w:sz w:val="20"/>
              </w:rPr>
            </w:pPr>
          </w:p>
          <w:p w14:paraId="07ADF83D">
            <w:pPr>
              <w:pStyle w:val="9"/>
              <w:rPr>
                <w:rFonts w:ascii="Times New Roman"/>
                <w:sz w:val="20"/>
              </w:rPr>
            </w:pPr>
          </w:p>
          <w:p w14:paraId="2841C225">
            <w:pPr>
              <w:pStyle w:val="9"/>
              <w:rPr>
                <w:rFonts w:ascii="Times New Roman"/>
                <w:sz w:val="20"/>
              </w:rPr>
            </w:pPr>
          </w:p>
          <w:p w14:paraId="68281808">
            <w:pPr>
              <w:pStyle w:val="9"/>
              <w:spacing w:before="125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  <w:tr w14:paraId="19133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</w:trPr>
        <w:tc>
          <w:tcPr>
            <w:tcW w:w="435" w:type="dxa"/>
          </w:tcPr>
          <w:p w14:paraId="082CC857">
            <w:pPr>
              <w:pStyle w:val="9"/>
              <w:rPr>
                <w:rFonts w:ascii="Times New Roman"/>
                <w:sz w:val="20"/>
              </w:rPr>
            </w:pPr>
          </w:p>
          <w:p w14:paraId="2313A17D">
            <w:pPr>
              <w:pStyle w:val="9"/>
              <w:rPr>
                <w:rFonts w:ascii="Times New Roman"/>
                <w:sz w:val="20"/>
              </w:rPr>
            </w:pPr>
          </w:p>
          <w:p w14:paraId="6FB10132">
            <w:pPr>
              <w:pStyle w:val="9"/>
              <w:rPr>
                <w:rFonts w:ascii="Times New Roman"/>
                <w:sz w:val="20"/>
              </w:rPr>
            </w:pPr>
          </w:p>
          <w:p w14:paraId="0503C834">
            <w:pPr>
              <w:pStyle w:val="9"/>
              <w:rPr>
                <w:rFonts w:ascii="Times New Roman"/>
                <w:sz w:val="20"/>
              </w:rPr>
            </w:pPr>
          </w:p>
          <w:p w14:paraId="13C42F7A">
            <w:pPr>
              <w:pStyle w:val="9"/>
              <w:spacing w:before="13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541" w:type="dxa"/>
          </w:tcPr>
          <w:p w14:paraId="7A33553B">
            <w:pPr>
              <w:pStyle w:val="9"/>
              <w:rPr>
                <w:rFonts w:ascii="Times New Roman"/>
                <w:sz w:val="20"/>
              </w:rPr>
            </w:pPr>
          </w:p>
          <w:p w14:paraId="22C522B3">
            <w:pPr>
              <w:pStyle w:val="9"/>
              <w:rPr>
                <w:rFonts w:ascii="Times New Roman"/>
                <w:sz w:val="20"/>
              </w:rPr>
            </w:pPr>
          </w:p>
          <w:p w14:paraId="761264A8">
            <w:pPr>
              <w:pStyle w:val="9"/>
              <w:rPr>
                <w:rFonts w:ascii="Times New Roman"/>
                <w:sz w:val="20"/>
              </w:rPr>
            </w:pPr>
          </w:p>
          <w:p w14:paraId="34BB4356">
            <w:pPr>
              <w:pStyle w:val="9"/>
              <w:rPr>
                <w:rFonts w:ascii="Times New Roman"/>
                <w:sz w:val="20"/>
              </w:rPr>
            </w:pPr>
          </w:p>
          <w:p w14:paraId="7BF09580">
            <w:pPr>
              <w:pStyle w:val="9"/>
              <w:spacing w:before="13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征收</w:t>
            </w:r>
          </w:p>
        </w:tc>
        <w:tc>
          <w:tcPr>
            <w:tcW w:w="563" w:type="dxa"/>
          </w:tcPr>
          <w:p w14:paraId="5478A66D">
            <w:pPr>
              <w:pStyle w:val="9"/>
              <w:rPr>
                <w:rFonts w:ascii="Times New Roman"/>
                <w:sz w:val="20"/>
              </w:rPr>
            </w:pPr>
          </w:p>
          <w:p w14:paraId="63520E27">
            <w:pPr>
              <w:pStyle w:val="9"/>
              <w:rPr>
                <w:rFonts w:ascii="Times New Roman"/>
                <w:sz w:val="20"/>
              </w:rPr>
            </w:pPr>
          </w:p>
          <w:p w14:paraId="741FC4A9">
            <w:pPr>
              <w:pStyle w:val="9"/>
              <w:spacing w:before="131"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社会稳定风险评估</w:t>
            </w:r>
          </w:p>
        </w:tc>
        <w:tc>
          <w:tcPr>
            <w:tcW w:w="1990" w:type="dxa"/>
          </w:tcPr>
          <w:p w14:paraId="175700F9">
            <w:pPr>
              <w:pStyle w:val="9"/>
              <w:rPr>
                <w:rFonts w:ascii="Times New Roman"/>
                <w:sz w:val="20"/>
              </w:rPr>
            </w:pPr>
          </w:p>
          <w:p w14:paraId="10E9F03C">
            <w:pPr>
              <w:pStyle w:val="9"/>
              <w:rPr>
                <w:rFonts w:ascii="Times New Roman"/>
                <w:sz w:val="20"/>
              </w:rPr>
            </w:pPr>
          </w:p>
          <w:p w14:paraId="59C41EED">
            <w:pPr>
              <w:pStyle w:val="9"/>
              <w:rPr>
                <w:rFonts w:ascii="Times New Roman"/>
                <w:sz w:val="20"/>
              </w:rPr>
            </w:pPr>
          </w:p>
          <w:p w14:paraId="7BFF1CBC">
            <w:pPr>
              <w:pStyle w:val="9"/>
              <w:spacing w:before="5"/>
              <w:rPr>
                <w:rFonts w:ascii="Times New Roman"/>
                <w:sz w:val="18"/>
              </w:rPr>
            </w:pPr>
          </w:p>
          <w:p w14:paraId="308C5B39">
            <w:pPr>
              <w:pStyle w:val="9"/>
              <w:spacing w:before="1" w:line="278" w:lineRule="auto"/>
              <w:ind w:left="14" w:right="74"/>
              <w:rPr>
                <w:sz w:val="21"/>
              </w:rPr>
            </w:pPr>
            <w:r>
              <w:rPr>
                <w:sz w:val="21"/>
              </w:rPr>
              <w:t>社会稳定风险评估结果</w:t>
            </w:r>
          </w:p>
        </w:tc>
        <w:tc>
          <w:tcPr>
            <w:tcW w:w="2205" w:type="dxa"/>
          </w:tcPr>
          <w:p w14:paraId="09B338DE">
            <w:pPr>
              <w:pStyle w:val="9"/>
              <w:rPr>
                <w:rFonts w:ascii="Times New Roman"/>
                <w:sz w:val="20"/>
              </w:rPr>
            </w:pPr>
          </w:p>
          <w:p w14:paraId="66F116E2">
            <w:pPr>
              <w:pStyle w:val="9"/>
              <w:rPr>
                <w:rFonts w:ascii="Times New Roman"/>
                <w:sz w:val="20"/>
              </w:rPr>
            </w:pPr>
          </w:p>
          <w:p w14:paraId="078344C3">
            <w:pPr>
              <w:pStyle w:val="9"/>
              <w:rPr>
                <w:rFonts w:ascii="Times New Roman"/>
                <w:sz w:val="20"/>
              </w:rPr>
            </w:pPr>
          </w:p>
          <w:p w14:paraId="28ED150F">
            <w:pPr>
              <w:pStyle w:val="9"/>
              <w:spacing w:before="5"/>
              <w:rPr>
                <w:rFonts w:ascii="Times New Roman"/>
                <w:sz w:val="18"/>
              </w:rPr>
            </w:pPr>
          </w:p>
          <w:p w14:paraId="162F471D">
            <w:pPr>
              <w:pStyle w:val="9"/>
              <w:spacing w:before="1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</w:tc>
        <w:tc>
          <w:tcPr>
            <w:tcW w:w="975" w:type="dxa"/>
          </w:tcPr>
          <w:p w14:paraId="4A0C21DC">
            <w:pPr>
              <w:pStyle w:val="9"/>
              <w:rPr>
                <w:rFonts w:ascii="Times New Roman"/>
                <w:sz w:val="20"/>
              </w:rPr>
            </w:pPr>
          </w:p>
          <w:p w14:paraId="3A11C06B">
            <w:pPr>
              <w:pStyle w:val="9"/>
              <w:rPr>
                <w:rFonts w:ascii="Times New Roman"/>
                <w:sz w:val="20"/>
              </w:rPr>
            </w:pPr>
          </w:p>
          <w:p w14:paraId="51568322">
            <w:pPr>
              <w:pStyle w:val="9"/>
              <w:spacing w:before="131" w:line="278" w:lineRule="auto"/>
              <w:ind w:left="14" w:right="58"/>
              <w:jc w:val="both"/>
              <w:rPr>
                <w:sz w:val="21"/>
              </w:rPr>
            </w:pPr>
            <w:r>
              <w:rPr>
                <w:sz w:val="21"/>
              </w:rPr>
              <w:t>自收到申请之日起20</w:t>
            </w:r>
            <w:r>
              <w:rPr>
                <w:spacing w:val="-19"/>
                <w:sz w:val="21"/>
              </w:rPr>
              <w:t xml:space="preserve"> 个工作</w:t>
            </w:r>
            <w:r>
              <w:rPr>
                <w:sz w:val="21"/>
              </w:rPr>
              <w:t>日内公开</w:t>
            </w:r>
          </w:p>
        </w:tc>
        <w:tc>
          <w:tcPr>
            <w:tcW w:w="1005" w:type="dxa"/>
          </w:tcPr>
          <w:p w14:paraId="4A579C6F">
            <w:pPr>
              <w:pStyle w:val="9"/>
              <w:rPr>
                <w:rFonts w:ascii="Times New Roman"/>
                <w:sz w:val="20"/>
              </w:rPr>
            </w:pPr>
          </w:p>
          <w:p w14:paraId="19A88F7B">
            <w:pPr>
              <w:pStyle w:val="9"/>
              <w:spacing w:before="5"/>
              <w:rPr>
                <w:rFonts w:ascii="Times New Roman"/>
                <w:sz w:val="18"/>
              </w:rPr>
            </w:pPr>
          </w:p>
          <w:p w14:paraId="45396A47">
            <w:pPr>
              <w:pStyle w:val="9"/>
              <w:spacing w:before="1"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旗人民政府、旗住建局、自然资源局</w:t>
            </w:r>
          </w:p>
        </w:tc>
        <w:tc>
          <w:tcPr>
            <w:tcW w:w="1515" w:type="dxa"/>
          </w:tcPr>
          <w:p w14:paraId="7D9363D9">
            <w:pPr>
              <w:pStyle w:val="9"/>
              <w:rPr>
                <w:rFonts w:ascii="Times New Roman"/>
                <w:sz w:val="20"/>
              </w:rPr>
            </w:pPr>
          </w:p>
          <w:p w14:paraId="5575E972">
            <w:pPr>
              <w:pStyle w:val="9"/>
              <w:rPr>
                <w:rFonts w:ascii="Times New Roman"/>
                <w:sz w:val="20"/>
              </w:rPr>
            </w:pPr>
          </w:p>
          <w:p w14:paraId="6E863F02">
            <w:pPr>
              <w:pStyle w:val="9"/>
              <w:rPr>
                <w:rFonts w:ascii="Times New Roman"/>
                <w:sz w:val="20"/>
              </w:rPr>
            </w:pPr>
          </w:p>
          <w:p w14:paraId="6BF49E9E">
            <w:pPr>
              <w:pStyle w:val="9"/>
              <w:rPr>
                <w:rFonts w:ascii="Times New Roman"/>
                <w:sz w:val="20"/>
              </w:rPr>
            </w:pPr>
          </w:p>
          <w:p w14:paraId="2BE78E37">
            <w:pPr>
              <w:pStyle w:val="9"/>
              <w:spacing w:before="139"/>
              <w:ind w:left="14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5" w:type="dxa"/>
          </w:tcPr>
          <w:p w14:paraId="3474EFE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55A41327">
            <w:pPr>
              <w:pStyle w:val="9"/>
              <w:rPr>
                <w:rFonts w:ascii="Times New Roman"/>
                <w:sz w:val="20"/>
              </w:rPr>
            </w:pPr>
          </w:p>
          <w:p w14:paraId="429F6684">
            <w:pPr>
              <w:pStyle w:val="9"/>
              <w:rPr>
                <w:rFonts w:ascii="Times New Roman"/>
                <w:sz w:val="20"/>
              </w:rPr>
            </w:pPr>
          </w:p>
          <w:p w14:paraId="64D59CFB">
            <w:pPr>
              <w:pStyle w:val="9"/>
              <w:rPr>
                <w:rFonts w:ascii="Times New Roman"/>
                <w:sz w:val="20"/>
              </w:rPr>
            </w:pPr>
          </w:p>
          <w:p w14:paraId="2D2764D1">
            <w:pPr>
              <w:pStyle w:val="9"/>
              <w:spacing w:before="5"/>
              <w:rPr>
                <w:rFonts w:ascii="Times New Roman"/>
                <w:sz w:val="18"/>
              </w:rPr>
            </w:pPr>
          </w:p>
          <w:p w14:paraId="65691085">
            <w:pPr>
              <w:pStyle w:val="9"/>
              <w:spacing w:before="1" w:line="278" w:lineRule="auto"/>
              <w:ind w:left="195" w:right="80" w:hanging="106"/>
              <w:rPr>
                <w:sz w:val="21"/>
              </w:rPr>
            </w:pPr>
            <w:r>
              <w:rPr>
                <w:sz w:val="21"/>
              </w:rPr>
              <w:t>申请人</w:t>
            </w:r>
          </w:p>
        </w:tc>
        <w:tc>
          <w:tcPr>
            <w:tcW w:w="600" w:type="dxa"/>
          </w:tcPr>
          <w:p w14:paraId="1E14D10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248D4A3">
            <w:pPr>
              <w:pStyle w:val="9"/>
              <w:rPr>
                <w:rFonts w:ascii="Times New Roman"/>
                <w:sz w:val="20"/>
              </w:rPr>
            </w:pPr>
          </w:p>
          <w:p w14:paraId="2CF0DD24">
            <w:pPr>
              <w:pStyle w:val="9"/>
              <w:rPr>
                <w:rFonts w:ascii="Times New Roman"/>
                <w:sz w:val="20"/>
              </w:rPr>
            </w:pPr>
          </w:p>
          <w:p w14:paraId="1909C587">
            <w:pPr>
              <w:pStyle w:val="9"/>
              <w:rPr>
                <w:rFonts w:ascii="Times New Roman"/>
                <w:sz w:val="20"/>
              </w:rPr>
            </w:pPr>
          </w:p>
          <w:p w14:paraId="308D1C14">
            <w:pPr>
              <w:pStyle w:val="9"/>
              <w:rPr>
                <w:rFonts w:ascii="Times New Roman"/>
                <w:sz w:val="20"/>
              </w:rPr>
            </w:pPr>
          </w:p>
          <w:p w14:paraId="3A551B3A">
            <w:pPr>
              <w:pStyle w:val="9"/>
              <w:spacing w:before="139"/>
              <w:ind w:right="24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020" w:type="dxa"/>
          </w:tcPr>
          <w:p w14:paraId="1ECB65E3">
            <w:pPr>
              <w:pStyle w:val="9"/>
              <w:rPr>
                <w:rFonts w:ascii="Times New Roman"/>
                <w:sz w:val="20"/>
              </w:rPr>
            </w:pPr>
          </w:p>
          <w:p w14:paraId="58D132E8">
            <w:pPr>
              <w:pStyle w:val="9"/>
              <w:rPr>
                <w:rFonts w:ascii="Times New Roman"/>
                <w:sz w:val="20"/>
              </w:rPr>
            </w:pPr>
          </w:p>
          <w:p w14:paraId="5FCF49DD">
            <w:pPr>
              <w:pStyle w:val="9"/>
              <w:rPr>
                <w:rFonts w:ascii="Times New Roman"/>
                <w:sz w:val="20"/>
              </w:rPr>
            </w:pPr>
          </w:p>
          <w:p w14:paraId="74CF7BB0">
            <w:pPr>
              <w:pStyle w:val="9"/>
              <w:rPr>
                <w:rFonts w:ascii="Times New Roman"/>
                <w:sz w:val="20"/>
              </w:rPr>
            </w:pPr>
          </w:p>
          <w:p w14:paraId="74251211">
            <w:pPr>
              <w:pStyle w:val="9"/>
              <w:spacing w:before="13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执行公开</w:t>
            </w:r>
          </w:p>
        </w:tc>
        <w:tc>
          <w:tcPr>
            <w:tcW w:w="1069" w:type="dxa"/>
          </w:tcPr>
          <w:p w14:paraId="6003B6D2">
            <w:pPr>
              <w:pStyle w:val="9"/>
              <w:rPr>
                <w:rFonts w:ascii="Times New Roman"/>
                <w:sz w:val="20"/>
              </w:rPr>
            </w:pPr>
          </w:p>
          <w:p w14:paraId="50874A5B">
            <w:pPr>
              <w:pStyle w:val="9"/>
              <w:rPr>
                <w:rFonts w:ascii="Times New Roman"/>
                <w:sz w:val="20"/>
              </w:rPr>
            </w:pPr>
          </w:p>
          <w:p w14:paraId="067A9589">
            <w:pPr>
              <w:pStyle w:val="9"/>
              <w:rPr>
                <w:rFonts w:ascii="Times New Roman"/>
                <w:sz w:val="20"/>
              </w:rPr>
            </w:pPr>
          </w:p>
          <w:p w14:paraId="47709767">
            <w:pPr>
              <w:pStyle w:val="9"/>
              <w:rPr>
                <w:rFonts w:ascii="Times New Roman"/>
                <w:sz w:val="20"/>
              </w:rPr>
            </w:pPr>
          </w:p>
          <w:p w14:paraId="0700DF5B">
            <w:pPr>
              <w:pStyle w:val="9"/>
              <w:spacing w:before="139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  <w:tr w14:paraId="2E63B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</w:trPr>
        <w:tc>
          <w:tcPr>
            <w:tcW w:w="435" w:type="dxa"/>
          </w:tcPr>
          <w:p w14:paraId="15DF74A9">
            <w:pPr>
              <w:pStyle w:val="9"/>
              <w:rPr>
                <w:rFonts w:ascii="Times New Roman"/>
                <w:sz w:val="20"/>
              </w:rPr>
            </w:pPr>
          </w:p>
          <w:p w14:paraId="5F452660">
            <w:pPr>
              <w:pStyle w:val="9"/>
              <w:rPr>
                <w:rFonts w:ascii="Times New Roman"/>
                <w:sz w:val="20"/>
              </w:rPr>
            </w:pPr>
          </w:p>
          <w:p w14:paraId="669D59CC">
            <w:pPr>
              <w:pStyle w:val="9"/>
              <w:rPr>
                <w:rFonts w:ascii="Times New Roman"/>
                <w:sz w:val="20"/>
              </w:rPr>
            </w:pPr>
          </w:p>
          <w:p w14:paraId="3B8C8BCD">
            <w:pPr>
              <w:pStyle w:val="9"/>
              <w:rPr>
                <w:rFonts w:ascii="Times New Roman"/>
                <w:sz w:val="20"/>
              </w:rPr>
            </w:pPr>
          </w:p>
          <w:p w14:paraId="0A7BA4EA">
            <w:pPr>
              <w:pStyle w:val="9"/>
              <w:rPr>
                <w:rFonts w:ascii="Times New Roman"/>
                <w:sz w:val="20"/>
              </w:rPr>
            </w:pPr>
          </w:p>
          <w:p w14:paraId="182654B8">
            <w:pPr>
              <w:pStyle w:val="9"/>
              <w:rPr>
                <w:rFonts w:ascii="Times New Roman"/>
                <w:sz w:val="20"/>
              </w:rPr>
            </w:pPr>
          </w:p>
          <w:p w14:paraId="724E3E78">
            <w:pPr>
              <w:pStyle w:val="9"/>
              <w:spacing w:before="9"/>
              <w:rPr>
                <w:rFonts w:ascii="Times New Roman"/>
                <w:sz w:val="28"/>
              </w:rPr>
            </w:pPr>
          </w:p>
          <w:p w14:paraId="2712658A"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541" w:type="dxa"/>
          </w:tcPr>
          <w:p w14:paraId="3C1BC64B">
            <w:pPr>
              <w:pStyle w:val="9"/>
              <w:rPr>
                <w:rFonts w:ascii="Times New Roman"/>
                <w:sz w:val="20"/>
              </w:rPr>
            </w:pPr>
          </w:p>
          <w:p w14:paraId="628403C0">
            <w:pPr>
              <w:pStyle w:val="9"/>
              <w:rPr>
                <w:rFonts w:ascii="Times New Roman"/>
                <w:sz w:val="20"/>
              </w:rPr>
            </w:pPr>
          </w:p>
          <w:p w14:paraId="77649C20">
            <w:pPr>
              <w:pStyle w:val="9"/>
              <w:rPr>
                <w:rFonts w:ascii="Times New Roman"/>
                <w:sz w:val="20"/>
              </w:rPr>
            </w:pPr>
          </w:p>
          <w:p w14:paraId="71925734">
            <w:pPr>
              <w:pStyle w:val="9"/>
              <w:rPr>
                <w:rFonts w:ascii="Times New Roman"/>
                <w:sz w:val="20"/>
              </w:rPr>
            </w:pPr>
          </w:p>
          <w:p w14:paraId="3CBEE233">
            <w:pPr>
              <w:pStyle w:val="9"/>
              <w:rPr>
                <w:rFonts w:ascii="Times New Roman"/>
                <w:sz w:val="20"/>
              </w:rPr>
            </w:pPr>
          </w:p>
          <w:p w14:paraId="6E3FEB06">
            <w:pPr>
              <w:pStyle w:val="9"/>
              <w:rPr>
                <w:rFonts w:ascii="Times New Roman"/>
                <w:sz w:val="20"/>
              </w:rPr>
            </w:pPr>
          </w:p>
          <w:p w14:paraId="7214CFFD">
            <w:pPr>
              <w:pStyle w:val="9"/>
              <w:spacing w:before="9"/>
              <w:rPr>
                <w:rFonts w:ascii="Times New Roman"/>
                <w:sz w:val="28"/>
              </w:rPr>
            </w:pPr>
          </w:p>
          <w:p w14:paraId="0A906166"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征收</w:t>
            </w:r>
          </w:p>
        </w:tc>
        <w:tc>
          <w:tcPr>
            <w:tcW w:w="563" w:type="dxa"/>
          </w:tcPr>
          <w:p w14:paraId="66FF2AC8">
            <w:pPr>
              <w:pStyle w:val="9"/>
              <w:rPr>
                <w:rFonts w:ascii="Times New Roman"/>
                <w:sz w:val="20"/>
              </w:rPr>
            </w:pPr>
          </w:p>
          <w:p w14:paraId="32B6F040">
            <w:pPr>
              <w:pStyle w:val="9"/>
              <w:rPr>
                <w:rFonts w:ascii="Times New Roman"/>
                <w:sz w:val="20"/>
              </w:rPr>
            </w:pPr>
          </w:p>
          <w:p w14:paraId="2923B031">
            <w:pPr>
              <w:pStyle w:val="9"/>
              <w:rPr>
                <w:rFonts w:ascii="Times New Roman"/>
                <w:sz w:val="20"/>
              </w:rPr>
            </w:pPr>
          </w:p>
          <w:p w14:paraId="67CB8D15">
            <w:pPr>
              <w:pStyle w:val="9"/>
              <w:rPr>
                <w:rFonts w:ascii="Times New Roman"/>
                <w:sz w:val="20"/>
              </w:rPr>
            </w:pPr>
          </w:p>
          <w:p w14:paraId="1CB448F6">
            <w:pPr>
              <w:pStyle w:val="9"/>
              <w:rPr>
                <w:rFonts w:ascii="Times New Roman"/>
                <w:sz w:val="20"/>
              </w:rPr>
            </w:pPr>
          </w:p>
          <w:p w14:paraId="1324BB05">
            <w:pPr>
              <w:pStyle w:val="9"/>
              <w:spacing w:before="8"/>
              <w:rPr>
                <w:rFonts w:ascii="Times New Roman"/>
                <w:sz w:val="21"/>
              </w:rPr>
            </w:pPr>
          </w:p>
          <w:p w14:paraId="50C133DF"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房屋调查登记</w:t>
            </w:r>
          </w:p>
        </w:tc>
        <w:tc>
          <w:tcPr>
            <w:tcW w:w="1990" w:type="dxa"/>
          </w:tcPr>
          <w:p w14:paraId="0BD49F04">
            <w:pPr>
              <w:pStyle w:val="9"/>
              <w:rPr>
                <w:rFonts w:ascii="Times New Roman"/>
                <w:sz w:val="20"/>
              </w:rPr>
            </w:pPr>
          </w:p>
          <w:p w14:paraId="4ACD265A">
            <w:pPr>
              <w:pStyle w:val="9"/>
              <w:rPr>
                <w:rFonts w:ascii="Times New Roman"/>
                <w:sz w:val="20"/>
              </w:rPr>
            </w:pPr>
          </w:p>
          <w:p w14:paraId="78F89D97">
            <w:pPr>
              <w:pStyle w:val="9"/>
              <w:rPr>
                <w:rFonts w:ascii="Times New Roman"/>
                <w:sz w:val="20"/>
              </w:rPr>
            </w:pPr>
          </w:p>
          <w:p w14:paraId="08342EED">
            <w:pPr>
              <w:pStyle w:val="9"/>
              <w:rPr>
                <w:rFonts w:ascii="Times New Roman"/>
                <w:sz w:val="20"/>
              </w:rPr>
            </w:pPr>
          </w:p>
          <w:p w14:paraId="1B84B864">
            <w:pPr>
              <w:pStyle w:val="9"/>
              <w:rPr>
                <w:rFonts w:ascii="Times New Roman"/>
                <w:sz w:val="20"/>
              </w:rPr>
            </w:pPr>
          </w:p>
          <w:p w14:paraId="17A0451C">
            <w:pPr>
              <w:pStyle w:val="9"/>
              <w:spacing w:before="8"/>
              <w:rPr>
                <w:rFonts w:ascii="Times New Roman"/>
                <w:sz w:val="21"/>
              </w:rPr>
            </w:pPr>
          </w:p>
          <w:p w14:paraId="2664D7AE">
            <w:pPr>
              <w:pStyle w:val="9"/>
              <w:numPr>
                <w:ilvl w:val="0"/>
                <w:numId w:val="2"/>
              </w:numPr>
              <w:tabs>
                <w:tab w:val="left" w:pos="226"/>
              </w:tabs>
              <w:spacing w:before="0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入户调查通知；</w:t>
            </w:r>
          </w:p>
          <w:p w14:paraId="43AF7D26">
            <w:pPr>
              <w:pStyle w:val="9"/>
              <w:numPr>
                <w:ilvl w:val="0"/>
                <w:numId w:val="2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调查结果；</w:t>
            </w:r>
          </w:p>
          <w:p w14:paraId="70DFB120">
            <w:pPr>
              <w:pStyle w:val="9"/>
              <w:numPr>
                <w:ilvl w:val="0"/>
                <w:numId w:val="2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认定结果。</w:t>
            </w:r>
          </w:p>
        </w:tc>
        <w:tc>
          <w:tcPr>
            <w:tcW w:w="2205" w:type="dxa"/>
          </w:tcPr>
          <w:p w14:paraId="1DE38326">
            <w:pPr>
              <w:pStyle w:val="9"/>
              <w:spacing w:before="8"/>
              <w:rPr>
                <w:rFonts w:ascii="Times New Roman"/>
                <w:sz w:val="26"/>
              </w:rPr>
            </w:pPr>
          </w:p>
          <w:p w14:paraId="1DB795ED"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 w14:paraId="15190671"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《国有土地上房屋征收评估办法》</w:t>
            </w:r>
          </w:p>
          <w:p w14:paraId="78D5CF2B"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 w14:paraId="1379B5CA"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 w14:paraId="7CE458B9">
            <w:pPr>
              <w:pStyle w:val="9"/>
              <w:rPr>
                <w:rFonts w:ascii="Times New Roman"/>
                <w:sz w:val="20"/>
              </w:rPr>
            </w:pPr>
          </w:p>
          <w:p w14:paraId="44589260">
            <w:pPr>
              <w:pStyle w:val="9"/>
              <w:rPr>
                <w:rFonts w:ascii="Times New Roman"/>
                <w:sz w:val="20"/>
              </w:rPr>
            </w:pPr>
          </w:p>
          <w:p w14:paraId="55A2700F">
            <w:pPr>
              <w:pStyle w:val="9"/>
              <w:rPr>
                <w:rFonts w:ascii="Times New Roman"/>
                <w:sz w:val="20"/>
              </w:rPr>
            </w:pPr>
          </w:p>
          <w:p w14:paraId="1EC3C977">
            <w:pPr>
              <w:pStyle w:val="9"/>
              <w:spacing w:before="11"/>
              <w:rPr>
                <w:rFonts w:ascii="Times New Roman"/>
                <w:sz w:val="20"/>
              </w:rPr>
            </w:pPr>
          </w:p>
          <w:p w14:paraId="14F8989E"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 w14:paraId="7D22D564">
            <w:pPr>
              <w:pStyle w:val="9"/>
              <w:rPr>
                <w:rFonts w:ascii="Times New Roman"/>
                <w:sz w:val="20"/>
              </w:rPr>
            </w:pPr>
          </w:p>
          <w:p w14:paraId="77F3F9AD">
            <w:pPr>
              <w:pStyle w:val="9"/>
              <w:rPr>
                <w:rFonts w:ascii="Times New Roman"/>
                <w:sz w:val="20"/>
              </w:rPr>
            </w:pPr>
          </w:p>
          <w:p w14:paraId="06BE8C9B">
            <w:pPr>
              <w:pStyle w:val="9"/>
              <w:rPr>
                <w:rFonts w:ascii="Times New Roman"/>
                <w:sz w:val="20"/>
              </w:rPr>
            </w:pPr>
          </w:p>
          <w:p w14:paraId="37C6BF0E">
            <w:pPr>
              <w:pStyle w:val="9"/>
              <w:rPr>
                <w:rFonts w:ascii="Times New Roman"/>
                <w:sz w:val="20"/>
              </w:rPr>
            </w:pPr>
          </w:p>
          <w:p w14:paraId="584D1AA8"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 w14:paraId="0B9FA908">
            <w:pPr>
              <w:pStyle w:val="9"/>
              <w:spacing w:line="278" w:lineRule="auto"/>
              <w:ind w:left="13" w:right="4" w:hanging="3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旗人民政府、旗住建局、自然资源局 </w:t>
            </w:r>
          </w:p>
        </w:tc>
        <w:tc>
          <w:tcPr>
            <w:tcW w:w="1515" w:type="dxa"/>
          </w:tcPr>
          <w:p w14:paraId="78903644">
            <w:pPr>
              <w:pStyle w:val="9"/>
              <w:rPr>
                <w:rFonts w:ascii="Times New Roman"/>
                <w:sz w:val="20"/>
              </w:rPr>
            </w:pPr>
          </w:p>
          <w:p w14:paraId="1E97EC3A">
            <w:pPr>
              <w:pStyle w:val="9"/>
              <w:rPr>
                <w:rFonts w:ascii="Times New Roman"/>
                <w:sz w:val="20"/>
              </w:rPr>
            </w:pPr>
          </w:p>
          <w:p w14:paraId="1978E784">
            <w:pPr>
              <w:pStyle w:val="9"/>
              <w:rPr>
                <w:rFonts w:ascii="Times New Roman"/>
                <w:sz w:val="20"/>
              </w:rPr>
            </w:pPr>
          </w:p>
          <w:p w14:paraId="407FEC17">
            <w:pPr>
              <w:pStyle w:val="9"/>
              <w:rPr>
                <w:rFonts w:ascii="Times New Roman"/>
                <w:sz w:val="20"/>
              </w:rPr>
            </w:pPr>
          </w:p>
          <w:p w14:paraId="63325C5B">
            <w:pPr>
              <w:pStyle w:val="9"/>
              <w:spacing w:before="43" w:line="278" w:lineRule="auto"/>
              <w:ind w:left="14" w:right="5"/>
              <w:rPr>
                <w:sz w:val="21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 xml:space="preserve"> </w:t>
            </w: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5" w:type="dxa"/>
          </w:tcPr>
          <w:p w14:paraId="45D2AE47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32E553EC">
            <w:pPr>
              <w:pStyle w:val="9"/>
              <w:rPr>
                <w:rFonts w:ascii="Times New Roman"/>
                <w:sz w:val="20"/>
              </w:rPr>
            </w:pPr>
          </w:p>
          <w:p w14:paraId="7EAA7824">
            <w:pPr>
              <w:pStyle w:val="9"/>
              <w:rPr>
                <w:rFonts w:ascii="Times New Roman"/>
                <w:sz w:val="20"/>
              </w:rPr>
            </w:pPr>
          </w:p>
          <w:p w14:paraId="67D46741">
            <w:pPr>
              <w:pStyle w:val="9"/>
              <w:rPr>
                <w:rFonts w:ascii="Times New Roman"/>
                <w:sz w:val="20"/>
              </w:rPr>
            </w:pPr>
          </w:p>
          <w:p w14:paraId="72E4E4AA">
            <w:pPr>
              <w:pStyle w:val="9"/>
              <w:spacing w:before="11"/>
              <w:rPr>
                <w:rFonts w:ascii="Times New Roman"/>
                <w:sz w:val="20"/>
              </w:rPr>
            </w:pPr>
          </w:p>
          <w:p w14:paraId="3CBE2649"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 w14:paraId="06FD1A93">
            <w:pPr>
              <w:pStyle w:val="9"/>
              <w:rPr>
                <w:rFonts w:ascii="Times New Roman"/>
                <w:sz w:val="20"/>
              </w:rPr>
            </w:pPr>
          </w:p>
          <w:p w14:paraId="66FB0EEC">
            <w:pPr>
              <w:pStyle w:val="9"/>
              <w:rPr>
                <w:rFonts w:ascii="Times New Roman"/>
                <w:sz w:val="20"/>
              </w:rPr>
            </w:pPr>
          </w:p>
          <w:p w14:paraId="1090661B">
            <w:pPr>
              <w:pStyle w:val="9"/>
              <w:rPr>
                <w:rFonts w:ascii="Times New Roman"/>
                <w:sz w:val="20"/>
              </w:rPr>
            </w:pPr>
          </w:p>
          <w:p w14:paraId="39C39F78">
            <w:pPr>
              <w:pStyle w:val="9"/>
              <w:rPr>
                <w:rFonts w:ascii="Times New Roman"/>
                <w:sz w:val="20"/>
              </w:rPr>
            </w:pPr>
          </w:p>
          <w:p w14:paraId="55E0117F">
            <w:pPr>
              <w:pStyle w:val="9"/>
              <w:rPr>
                <w:rFonts w:ascii="Times New Roman"/>
                <w:sz w:val="20"/>
              </w:rPr>
            </w:pPr>
          </w:p>
          <w:p w14:paraId="10A1B683">
            <w:pPr>
              <w:pStyle w:val="9"/>
              <w:rPr>
                <w:rFonts w:ascii="Times New Roman"/>
                <w:sz w:val="20"/>
              </w:rPr>
            </w:pPr>
          </w:p>
          <w:p w14:paraId="41E99ACB">
            <w:pPr>
              <w:pStyle w:val="9"/>
              <w:spacing w:before="9"/>
              <w:rPr>
                <w:rFonts w:ascii="Times New Roman"/>
                <w:sz w:val="28"/>
              </w:rPr>
            </w:pPr>
          </w:p>
          <w:p w14:paraId="616A5290">
            <w:pPr>
              <w:pStyle w:val="9"/>
              <w:ind w:left="195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14:paraId="2455752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959E296">
            <w:pPr>
              <w:pStyle w:val="9"/>
              <w:rPr>
                <w:rFonts w:ascii="Times New Roman"/>
                <w:sz w:val="20"/>
              </w:rPr>
            </w:pPr>
          </w:p>
          <w:p w14:paraId="342ED6AF">
            <w:pPr>
              <w:pStyle w:val="9"/>
              <w:rPr>
                <w:rFonts w:ascii="Times New Roman"/>
                <w:sz w:val="20"/>
              </w:rPr>
            </w:pPr>
          </w:p>
          <w:p w14:paraId="37503E00">
            <w:pPr>
              <w:pStyle w:val="9"/>
              <w:rPr>
                <w:rFonts w:ascii="Times New Roman"/>
                <w:sz w:val="20"/>
              </w:rPr>
            </w:pPr>
          </w:p>
          <w:p w14:paraId="65CDED73">
            <w:pPr>
              <w:pStyle w:val="9"/>
              <w:rPr>
                <w:rFonts w:ascii="Times New Roman"/>
                <w:sz w:val="20"/>
              </w:rPr>
            </w:pPr>
          </w:p>
          <w:p w14:paraId="42F7B0C0">
            <w:pPr>
              <w:pStyle w:val="9"/>
              <w:rPr>
                <w:rFonts w:ascii="Times New Roman"/>
                <w:sz w:val="20"/>
              </w:rPr>
            </w:pPr>
          </w:p>
          <w:p w14:paraId="69EE0543">
            <w:pPr>
              <w:pStyle w:val="9"/>
              <w:rPr>
                <w:rFonts w:ascii="Times New Roman"/>
                <w:sz w:val="20"/>
              </w:rPr>
            </w:pPr>
          </w:p>
          <w:p w14:paraId="60CAF192">
            <w:pPr>
              <w:pStyle w:val="9"/>
              <w:spacing w:before="9"/>
              <w:rPr>
                <w:rFonts w:ascii="Times New Roman"/>
                <w:sz w:val="28"/>
              </w:rPr>
            </w:pPr>
          </w:p>
          <w:p w14:paraId="0426FA4B"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 w14:paraId="518376AF">
            <w:pPr>
              <w:pStyle w:val="9"/>
              <w:rPr>
                <w:rFonts w:ascii="Times New Roman"/>
                <w:sz w:val="20"/>
              </w:rPr>
            </w:pPr>
          </w:p>
          <w:p w14:paraId="3F06DF64">
            <w:pPr>
              <w:pStyle w:val="9"/>
              <w:rPr>
                <w:rFonts w:ascii="Times New Roman"/>
                <w:sz w:val="20"/>
              </w:rPr>
            </w:pPr>
          </w:p>
          <w:p w14:paraId="54C3CC56">
            <w:pPr>
              <w:pStyle w:val="9"/>
              <w:rPr>
                <w:rFonts w:ascii="Times New Roman"/>
                <w:sz w:val="20"/>
              </w:rPr>
            </w:pPr>
          </w:p>
          <w:p w14:paraId="39CCEAD4">
            <w:pPr>
              <w:pStyle w:val="9"/>
              <w:rPr>
                <w:rFonts w:ascii="Times New Roman"/>
                <w:sz w:val="20"/>
              </w:rPr>
            </w:pPr>
          </w:p>
          <w:p w14:paraId="4215A8C3">
            <w:pPr>
              <w:pStyle w:val="9"/>
              <w:rPr>
                <w:rFonts w:ascii="Times New Roman"/>
                <w:sz w:val="20"/>
              </w:rPr>
            </w:pPr>
          </w:p>
          <w:p w14:paraId="27C7A92A">
            <w:pPr>
              <w:pStyle w:val="9"/>
              <w:rPr>
                <w:rFonts w:ascii="Times New Roman"/>
                <w:sz w:val="20"/>
              </w:rPr>
            </w:pPr>
          </w:p>
          <w:p w14:paraId="3DA3622E">
            <w:pPr>
              <w:pStyle w:val="9"/>
              <w:spacing w:before="9"/>
              <w:rPr>
                <w:rFonts w:ascii="Times New Roman"/>
                <w:sz w:val="28"/>
              </w:rPr>
            </w:pPr>
          </w:p>
          <w:p w14:paraId="5917815D">
            <w:pPr>
              <w:pStyle w:val="9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</w:tbl>
    <w:p w14:paraId="25380621">
      <w:pPr>
        <w:spacing w:after="0"/>
        <w:jc w:val="center"/>
        <w:rPr>
          <w:sz w:val="21"/>
        </w:rPr>
        <w:sectPr>
          <w:pgSz w:w="16840" w:h="11910" w:orient="landscape"/>
          <w:pgMar w:top="1100" w:right="1320" w:bottom="280" w:left="1320" w:header="720" w:footer="720" w:gutter="0"/>
          <w:cols w:space="720" w:num="1"/>
        </w:sectPr>
      </w:pPr>
    </w:p>
    <w:p w14:paraId="7C1A4D3C">
      <w:pPr>
        <w:pStyle w:val="2"/>
        <w:rPr>
          <w:rFonts w:ascii="Times New Roman"/>
          <w:sz w:val="20"/>
        </w:rPr>
      </w:pPr>
    </w:p>
    <w:p w14:paraId="62DD6AF6">
      <w:pPr>
        <w:pStyle w:val="2"/>
        <w:rPr>
          <w:rFonts w:ascii="Times New Roman"/>
          <w:sz w:val="20"/>
        </w:rPr>
      </w:pPr>
    </w:p>
    <w:p w14:paraId="7495F3AE">
      <w:pPr>
        <w:pStyle w:val="2"/>
        <w:spacing w:before="7"/>
        <w:rPr>
          <w:rFonts w:ascii="Times New Roman"/>
          <w:sz w:val="20"/>
        </w:rPr>
      </w:pPr>
    </w:p>
    <w:tbl>
      <w:tblPr>
        <w:tblStyle w:val="5"/>
        <w:tblW w:w="13973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41"/>
        <w:gridCol w:w="563"/>
        <w:gridCol w:w="1990"/>
        <w:gridCol w:w="2205"/>
        <w:gridCol w:w="975"/>
        <w:gridCol w:w="1005"/>
        <w:gridCol w:w="1515"/>
        <w:gridCol w:w="735"/>
        <w:gridCol w:w="600"/>
        <w:gridCol w:w="600"/>
        <w:gridCol w:w="720"/>
        <w:gridCol w:w="1020"/>
        <w:gridCol w:w="1069"/>
      </w:tblGrid>
      <w:tr w14:paraId="27EF0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435" w:type="dxa"/>
          </w:tcPr>
          <w:p w14:paraId="5C9F1A7A">
            <w:pPr>
              <w:pStyle w:val="9"/>
              <w:rPr>
                <w:rFonts w:ascii="Times New Roman"/>
                <w:sz w:val="20"/>
              </w:rPr>
            </w:pPr>
          </w:p>
          <w:p w14:paraId="61EA9240">
            <w:pPr>
              <w:pStyle w:val="9"/>
              <w:rPr>
                <w:rFonts w:ascii="Times New Roman"/>
                <w:sz w:val="20"/>
              </w:rPr>
            </w:pPr>
          </w:p>
          <w:p w14:paraId="11833D76">
            <w:pPr>
              <w:pStyle w:val="9"/>
              <w:rPr>
                <w:rFonts w:ascii="Times New Roman"/>
                <w:sz w:val="20"/>
              </w:rPr>
            </w:pPr>
          </w:p>
          <w:p w14:paraId="4F4D5C04">
            <w:pPr>
              <w:pStyle w:val="9"/>
              <w:rPr>
                <w:rFonts w:ascii="Times New Roman"/>
                <w:sz w:val="20"/>
              </w:rPr>
            </w:pPr>
          </w:p>
          <w:p w14:paraId="5B86E900">
            <w:pPr>
              <w:pStyle w:val="9"/>
              <w:rPr>
                <w:rFonts w:ascii="Times New Roman"/>
                <w:sz w:val="20"/>
              </w:rPr>
            </w:pPr>
          </w:p>
          <w:p w14:paraId="7D59CB5E">
            <w:pPr>
              <w:pStyle w:val="9"/>
              <w:spacing w:before="4"/>
              <w:rPr>
                <w:rFonts w:ascii="Times New Roman"/>
                <w:sz w:val="22"/>
              </w:rPr>
            </w:pPr>
          </w:p>
          <w:p w14:paraId="77D6ED0A">
            <w:pPr>
              <w:pStyle w:val="9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541" w:type="dxa"/>
          </w:tcPr>
          <w:p w14:paraId="3B0AEF3D">
            <w:pPr>
              <w:pStyle w:val="9"/>
              <w:rPr>
                <w:rFonts w:ascii="Times New Roman"/>
                <w:sz w:val="20"/>
              </w:rPr>
            </w:pPr>
          </w:p>
          <w:p w14:paraId="41033B1D">
            <w:pPr>
              <w:pStyle w:val="9"/>
              <w:rPr>
                <w:rFonts w:ascii="Times New Roman"/>
                <w:sz w:val="20"/>
              </w:rPr>
            </w:pPr>
          </w:p>
          <w:p w14:paraId="48B41331">
            <w:pPr>
              <w:pStyle w:val="9"/>
              <w:rPr>
                <w:rFonts w:ascii="Times New Roman"/>
                <w:sz w:val="20"/>
              </w:rPr>
            </w:pPr>
          </w:p>
          <w:p w14:paraId="47C22216">
            <w:pPr>
              <w:pStyle w:val="9"/>
              <w:rPr>
                <w:rFonts w:ascii="Times New Roman"/>
                <w:sz w:val="20"/>
              </w:rPr>
            </w:pPr>
          </w:p>
          <w:p w14:paraId="414B7EDB">
            <w:pPr>
              <w:pStyle w:val="9"/>
              <w:rPr>
                <w:rFonts w:ascii="Times New Roman"/>
                <w:sz w:val="20"/>
              </w:rPr>
            </w:pPr>
          </w:p>
          <w:p w14:paraId="36A9936B">
            <w:pPr>
              <w:pStyle w:val="9"/>
              <w:spacing w:before="4"/>
              <w:rPr>
                <w:rFonts w:ascii="Times New Roman"/>
                <w:sz w:val="22"/>
              </w:rPr>
            </w:pPr>
          </w:p>
          <w:p w14:paraId="79139916">
            <w:pPr>
              <w:pStyle w:val="9"/>
              <w:spacing w:before="1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征收</w:t>
            </w:r>
          </w:p>
        </w:tc>
        <w:tc>
          <w:tcPr>
            <w:tcW w:w="563" w:type="dxa"/>
          </w:tcPr>
          <w:p w14:paraId="2C03504A">
            <w:pPr>
              <w:pStyle w:val="9"/>
              <w:rPr>
                <w:rFonts w:ascii="Times New Roman"/>
                <w:sz w:val="20"/>
              </w:rPr>
            </w:pPr>
          </w:p>
          <w:p w14:paraId="2FB28858">
            <w:pPr>
              <w:pStyle w:val="9"/>
              <w:rPr>
                <w:rFonts w:ascii="Times New Roman"/>
                <w:sz w:val="20"/>
              </w:rPr>
            </w:pPr>
          </w:p>
          <w:p w14:paraId="77A73298"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 w14:paraId="71293011">
            <w:pPr>
              <w:pStyle w:val="9"/>
              <w:spacing w:before="1"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房屋征收补偿方案拟订</w:t>
            </w:r>
          </w:p>
        </w:tc>
        <w:tc>
          <w:tcPr>
            <w:tcW w:w="1990" w:type="dxa"/>
          </w:tcPr>
          <w:p w14:paraId="7BE8AB5C">
            <w:pPr>
              <w:pStyle w:val="9"/>
              <w:rPr>
                <w:rFonts w:ascii="Times New Roman"/>
                <w:sz w:val="20"/>
              </w:rPr>
            </w:pPr>
          </w:p>
          <w:p w14:paraId="46EE01F1">
            <w:pPr>
              <w:pStyle w:val="9"/>
              <w:rPr>
                <w:rFonts w:ascii="Times New Roman"/>
                <w:sz w:val="20"/>
              </w:rPr>
            </w:pPr>
          </w:p>
          <w:p w14:paraId="663B7508">
            <w:pPr>
              <w:pStyle w:val="9"/>
              <w:rPr>
                <w:rFonts w:ascii="Times New Roman"/>
                <w:sz w:val="20"/>
              </w:rPr>
            </w:pPr>
          </w:p>
          <w:p w14:paraId="4E3EA44C">
            <w:pPr>
              <w:pStyle w:val="9"/>
              <w:spacing w:before="8"/>
              <w:rPr>
                <w:rFonts w:ascii="Times New Roman"/>
                <w:sz w:val="21"/>
              </w:rPr>
            </w:pPr>
          </w:p>
          <w:p w14:paraId="3705C34B">
            <w:pPr>
              <w:pStyle w:val="9"/>
              <w:numPr>
                <w:ilvl w:val="0"/>
                <w:numId w:val="3"/>
              </w:numPr>
              <w:tabs>
                <w:tab w:val="left" w:pos="226"/>
              </w:tabs>
              <w:spacing w:before="0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论证结论;</w:t>
            </w:r>
          </w:p>
          <w:p w14:paraId="5B0F765E">
            <w:pPr>
              <w:pStyle w:val="9"/>
              <w:numPr>
                <w:ilvl w:val="0"/>
                <w:numId w:val="3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征求意见情况;</w:t>
            </w:r>
          </w:p>
          <w:p w14:paraId="061D9F62">
            <w:pPr>
              <w:pStyle w:val="9"/>
              <w:numPr>
                <w:ilvl w:val="0"/>
                <w:numId w:val="3"/>
              </w:numPr>
              <w:tabs>
                <w:tab w:val="left" w:pos="226"/>
              </w:tabs>
              <w:spacing w:before="43" w:after="0" w:line="278" w:lineRule="auto"/>
              <w:ind w:left="14" w:right="74" w:firstLine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根据公众意见修改</w:t>
            </w:r>
            <w:r>
              <w:rPr>
                <w:sz w:val="21"/>
              </w:rPr>
              <w:t>情况。</w:t>
            </w:r>
          </w:p>
        </w:tc>
        <w:tc>
          <w:tcPr>
            <w:tcW w:w="2205" w:type="dxa"/>
          </w:tcPr>
          <w:p w14:paraId="55874A74">
            <w:pPr>
              <w:pStyle w:val="9"/>
              <w:spacing w:before="5"/>
              <w:rPr>
                <w:rFonts w:ascii="Times New Roman"/>
                <w:sz w:val="27"/>
              </w:rPr>
            </w:pPr>
          </w:p>
          <w:p w14:paraId="3CFAB5B3"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 w14:paraId="4D2FEF3F"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 w14:paraId="6F04039E"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 w14:paraId="35BBF750">
            <w:pPr>
              <w:pStyle w:val="9"/>
              <w:spacing w:before="159" w:line="278" w:lineRule="auto"/>
              <w:ind w:left="14" w:right="5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z w:val="21"/>
              </w:rPr>
              <w:t>20 个工作日内予以公</w:t>
            </w:r>
            <w:r>
              <w:rPr>
                <w:spacing w:val="-25"/>
                <w:sz w:val="21"/>
              </w:rPr>
              <w:t>开；征求意</w:t>
            </w:r>
            <w:r>
              <w:rPr>
                <w:sz w:val="21"/>
              </w:rPr>
              <w:t>见期限不</w:t>
            </w:r>
            <w:r>
              <w:rPr>
                <w:spacing w:val="-14"/>
                <w:sz w:val="21"/>
              </w:rPr>
              <w:t xml:space="preserve">得少于 </w:t>
            </w:r>
            <w:r>
              <w:rPr>
                <w:sz w:val="21"/>
              </w:rPr>
              <w:t>30 日</w:t>
            </w:r>
          </w:p>
        </w:tc>
        <w:tc>
          <w:tcPr>
            <w:tcW w:w="1005" w:type="dxa"/>
          </w:tcPr>
          <w:p w14:paraId="103683CF">
            <w:pPr>
              <w:pStyle w:val="9"/>
              <w:rPr>
                <w:rFonts w:ascii="Times New Roman"/>
                <w:sz w:val="20"/>
              </w:rPr>
            </w:pPr>
          </w:p>
          <w:p w14:paraId="5CA95E4A">
            <w:pPr>
              <w:pStyle w:val="9"/>
              <w:rPr>
                <w:rFonts w:ascii="Times New Roman"/>
                <w:sz w:val="20"/>
              </w:rPr>
            </w:pPr>
          </w:p>
          <w:p w14:paraId="773380FD">
            <w:pPr>
              <w:pStyle w:val="9"/>
              <w:rPr>
                <w:rFonts w:ascii="Times New Roman"/>
                <w:sz w:val="20"/>
              </w:rPr>
            </w:pPr>
          </w:p>
          <w:p w14:paraId="7ACDD76F">
            <w:pPr>
              <w:pStyle w:val="9"/>
              <w:rPr>
                <w:rFonts w:ascii="Times New Roman"/>
                <w:sz w:val="20"/>
              </w:rPr>
            </w:pPr>
          </w:p>
          <w:p w14:paraId="006E83B9">
            <w:pPr>
              <w:pStyle w:val="9"/>
              <w:spacing w:before="9"/>
              <w:rPr>
                <w:rFonts w:ascii="Times New Roman"/>
                <w:sz w:val="28"/>
              </w:rPr>
            </w:pPr>
          </w:p>
          <w:p w14:paraId="3EA10BFD">
            <w:pPr>
              <w:pStyle w:val="9"/>
              <w:spacing w:before="1"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旗人民政府、旗住建局、自然资源局 </w:t>
            </w:r>
          </w:p>
        </w:tc>
        <w:tc>
          <w:tcPr>
            <w:tcW w:w="1515" w:type="dxa"/>
          </w:tcPr>
          <w:p w14:paraId="1DEFEBCF">
            <w:pPr>
              <w:pStyle w:val="9"/>
              <w:rPr>
                <w:rFonts w:ascii="Times New Roman"/>
                <w:sz w:val="20"/>
              </w:rPr>
            </w:pPr>
          </w:p>
          <w:p w14:paraId="34B0EA36">
            <w:pPr>
              <w:pStyle w:val="9"/>
              <w:rPr>
                <w:rFonts w:ascii="Times New Roman"/>
                <w:sz w:val="20"/>
              </w:rPr>
            </w:pPr>
          </w:p>
          <w:p w14:paraId="23BB70F0"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 w14:paraId="297E893C">
            <w:pPr>
              <w:pStyle w:val="9"/>
              <w:spacing w:before="1" w:line="278" w:lineRule="auto"/>
              <w:ind w:left="14" w:right="18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5" w:type="dxa"/>
          </w:tcPr>
          <w:p w14:paraId="510AA315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103FF9D3">
            <w:pPr>
              <w:pStyle w:val="9"/>
              <w:rPr>
                <w:rFonts w:ascii="Times New Roman"/>
                <w:sz w:val="20"/>
              </w:rPr>
            </w:pPr>
          </w:p>
          <w:p w14:paraId="55FDA33C">
            <w:pPr>
              <w:pStyle w:val="9"/>
              <w:rPr>
                <w:rFonts w:ascii="Times New Roman"/>
                <w:sz w:val="20"/>
              </w:rPr>
            </w:pPr>
          </w:p>
          <w:p w14:paraId="638D6FAE">
            <w:pPr>
              <w:pStyle w:val="9"/>
              <w:spacing w:before="168"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 w14:paraId="1F667C4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4F1A210">
            <w:pPr>
              <w:pStyle w:val="9"/>
              <w:rPr>
                <w:rFonts w:ascii="Times New Roman"/>
                <w:sz w:val="20"/>
              </w:rPr>
            </w:pPr>
          </w:p>
          <w:p w14:paraId="5E17B229">
            <w:pPr>
              <w:pStyle w:val="9"/>
              <w:rPr>
                <w:rFonts w:ascii="Times New Roman"/>
                <w:sz w:val="20"/>
              </w:rPr>
            </w:pPr>
          </w:p>
          <w:p w14:paraId="0EEA6091">
            <w:pPr>
              <w:pStyle w:val="9"/>
              <w:rPr>
                <w:rFonts w:ascii="Times New Roman"/>
                <w:sz w:val="20"/>
              </w:rPr>
            </w:pPr>
          </w:p>
          <w:p w14:paraId="1FE3D372">
            <w:pPr>
              <w:pStyle w:val="9"/>
              <w:rPr>
                <w:rFonts w:ascii="Times New Roman"/>
                <w:sz w:val="20"/>
              </w:rPr>
            </w:pPr>
          </w:p>
          <w:p w14:paraId="04B3F4C0">
            <w:pPr>
              <w:pStyle w:val="9"/>
              <w:rPr>
                <w:rFonts w:ascii="Times New Roman"/>
                <w:sz w:val="20"/>
              </w:rPr>
            </w:pPr>
          </w:p>
          <w:p w14:paraId="209DF548">
            <w:pPr>
              <w:pStyle w:val="9"/>
              <w:spacing w:before="4"/>
              <w:rPr>
                <w:rFonts w:ascii="Times New Roman"/>
                <w:sz w:val="22"/>
              </w:rPr>
            </w:pPr>
          </w:p>
          <w:p w14:paraId="22CCF295">
            <w:pPr>
              <w:pStyle w:val="9"/>
              <w:spacing w:before="1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1020" w:type="dxa"/>
          </w:tcPr>
          <w:p w14:paraId="0AD46F0C">
            <w:pPr>
              <w:pStyle w:val="9"/>
              <w:rPr>
                <w:rFonts w:ascii="Times New Roman"/>
                <w:sz w:val="20"/>
              </w:rPr>
            </w:pPr>
          </w:p>
          <w:p w14:paraId="14F20E8D">
            <w:pPr>
              <w:pStyle w:val="9"/>
              <w:rPr>
                <w:rFonts w:ascii="Times New Roman"/>
                <w:sz w:val="20"/>
              </w:rPr>
            </w:pPr>
          </w:p>
          <w:p w14:paraId="06DCA9BD">
            <w:pPr>
              <w:pStyle w:val="9"/>
              <w:rPr>
                <w:rFonts w:ascii="Times New Roman"/>
                <w:sz w:val="20"/>
              </w:rPr>
            </w:pPr>
          </w:p>
          <w:p w14:paraId="63446960">
            <w:pPr>
              <w:pStyle w:val="9"/>
              <w:rPr>
                <w:rFonts w:ascii="Times New Roman"/>
                <w:sz w:val="20"/>
              </w:rPr>
            </w:pPr>
          </w:p>
          <w:p w14:paraId="211E814A">
            <w:pPr>
              <w:pStyle w:val="9"/>
              <w:rPr>
                <w:rFonts w:ascii="Times New Roman"/>
                <w:sz w:val="20"/>
              </w:rPr>
            </w:pPr>
          </w:p>
          <w:p w14:paraId="54523EF3">
            <w:pPr>
              <w:pStyle w:val="9"/>
              <w:spacing w:before="4"/>
              <w:rPr>
                <w:rFonts w:ascii="Times New Roman"/>
                <w:sz w:val="22"/>
              </w:rPr>
            </w:pPr>
          </w:p>
          <w:p w14:paraId="79834BBC">
            <w:pPr>
              <w:pStyle w:val="9"/>
              <w:spacing w:before="1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 w14:paraId="64E9F291">
            <w:pPr>
              <w:pStyle w:val="9"/>
              <w:rPr>
                <w:rFonts w:ascii="Times New Roman"/>
                <w:sz w:val="20"/>
              </w:rPr>
            </w:pPr>
          </w:p>
          <w:p w14:paraId="2CFBDFA9">
            <w:pPr>
              <w:pStyle w:val="9"/>
              <w:rPr>
                <w:rFonts w:ascii="Times New Roman"/>
                <w:sz w:val="20"/>
              </w:rPr>
            </w:pPr>
          </w:p>
          <w:p w14:paraId="6639B662">
            <w:pPr>
              <w:pStyle w:val="9"/>
              <w:rPr>
                <w:rFonts w:ascii="Times New Roman"/>
                <w:sz w:val="20"/>
              </w:rPr>
            </w:pPr>
          </w:p>
          <w:p w14:paraId="0D17CB90">
            <w:pPr>
              <w:pStyle w:val="9"/>
              <w:rPr>
                <w:rFonts w:ascii="Times New Roman"/>
                <w:sz w:val="20"/>
              </w:rPr>
            </w:pPr>
          </w:p>
          <w:p w14:paraId="64D84BE9">
            <w:pPr>
              <w:pStyle w:val="9"/>
              <w:rPr>
                <w:rFonts w:ascii="Times New Roman"/>
                <w:sz w:val="20"/>
              </w:rPr>
            </w:pPr>
          </w:p>
          <w:p w14:paraId="2C9FFC00">
            <w:pPr>
              <w:pStyle w:val="9"/>
              <w:spacing w:before="4"/>
              <w:rPr>
                <w:rFonts w:ascii="Times New Roman"/>
                <w:sz w:val="22"/>
              </w:rPr>
            </w:pPr>
          </w:p>
          <w:p w14:paraId="23527754">
            <w:pPr>
              <w:pStyle w:val="9"/>
              <w:spacing w:before="1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  <w:tr w14:paraId="78BEC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9" w:hRule="atLeast"/>
        </w:trPr>
        <w:tc>
          <w:tcPr>
            <w:tcW w:w="435" w:type="dxa"/>
          </w:tcPr>
          <w:p w14:paraId="01573A0A">
            <w:pPr>
              <w:pStyle w:val="9"/>
              <w:rPr>
                <w:rFonts w:ascii="Times New Roman"/>
                <w:sz w:val="20"/>
              </w:rPr>
            </w:pPr>
          </w:p>
          <w:p w14:paraId="648B1C6D">
            <w:pPr>
              <w:pStyle w:val="9"/>
              <w:rPr>
                <w:rFonts w:ascii="Times New Roman"/>
                <w:sz w:val="20"/>
              </w:rPr>
            </w:pPr>
          </w:p>
          <w:p w14:paraId="1E79B6F0">
            <w:pPr>
              <w:pStyle w:val="9"/>
              <w:rPr>
                <w:rFonts w:ascii="Times New Roman"/>
                <w:sz w:val="20"/>
              </w:rPr>
            </w:pPr>
          </w:p>
          <w:p w14:paraId="179F197A">
            <w:pPr>
              <w:pStyle w:val="9"/>
              <w:rPr>
                <w:rFonts w:ascii="Times New Roman"/>
                <w:sz w:val="20"/>
              </w:rPr>
            </w:pPr>
          </w:p>
          <w:p w14:paraId="19FEC736">
            <w:pPr>
              <w:pStyle w:val="9"/>
              <w:rPr>
                <w:rFonts w:ascii="Times New Roman"/>
                <w:sz w:val="20"/>
              </w:rPr>
            </w:pPr>
          </w:p>
          <w:p w14:paraId="311950DB">
            <w:pPr>
              <w:pStyle w:val="9"/>
              <w:spacing w:before="5"/>
              <w:rPr>
                <w:rFonts w:ascii="Times New Roman"/>
                <w:sz w:val="22"/>
              </w:rPr>
            </w:pPr>
          </w:p>
          <w:p w14:paraId="19D29E81"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541" w:type="dxa"/>
          </w:tcPr>
          <w:p w14:paraId="2119759E">
            <w:pPr>
              <w:pStyle w:val="9"/>
              <w:rPr>
                <w:rFonts w:ascii="Times New Roman"/>
                <w:sz w:val="20"/>
              </w:rPr>
            </w:pPr>
          </w:p>
          <w:p w14:paraId="54F8C595">
            <w:pPr>
              <w:pStyle w:val="9"/>
              <w:rPr>
                <w:rFonts w:ascii="Times New Roman"/>
                <w:sz w:val="20"/>
              </w:rPr>
            </w:pPr>
          </w:p>
          <w:p w14:paraId="275631C0">
            <w:pPr>
              <w:pStyle w:val="9"/>
              <w:rPr>
                <w:rFonts w:ascii="Times New Roman"/>
                <w:sz w:val="20"/>
              </w:rPr>
            </w:pPr>
          </w:p>
          <w:p w14:paraId="40DA65CB">
            <w:pPr>
              <w:pStyle w:val="9"/>
              <w:rPr>
                <w:rFonts w:ascii="Times New Roman"/>
                <w:sz w:val="20"/>
              </w:rPr>
            </w:pPr>
          </w:p>
          <w:p w14:paraId="5DD003E5">
            <w:pPr>
              <w:pStyle w:val="9"/>
              <w:rPr>
                <w:rFonts w:ascii="Times New Roman"/>
                <w:sz w:val="20"/>
              </w:rPr>
            </w:pPr>
          </w:p>
          <w:p w14:paraId="791EAFF3">
            <w:pPr>
              <w:pStyle w:val="9"/>
              <w:spacing w:before="5"/>
              <w:rPr>
                <w:rFonts w:ascii="Times New Roman"/>
                <w:sz w:val="22"/>
              </w:rPr>
            </w:pPr>
          </w:p>
          <w:p w14:paraId="1113076C"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征收</w:t>
            </w:r>
          </w:p>
        </w:tc>
        <w:tc>
          <w:tcPr>
            <w:tcW w:w="563" w:type="dxa"/>
          </w:tcPr>
          <w:p w14:paraId="795950B0">
            <w:pPr>
              <w:pStyle w:val="9"/>
              <w:rPr>
                <w:rFonts w:ascii="Times New Roman"/>
                <w:sz w:val="20"/>
              </w:rPr>
            </w:pPr>
          </w:p>
          <w:p w14:paraId="4073DC22">
            <w:pPr>
              <w:pStyle w:val="9"/>
              <w:rPr>
                <w:rFonts w:ascii="Times New Roman"/>
                <w:sz w:val="20"/>
              </w:rPr>
            </w:pPr>
          </w:p>
          <w:p w14:paraId="594CA42D">
            <w:pPr>
              <w:pStyle w:val="9"/>
              <w:rPr>
                <w:rFonts w:ascii="Times New Roman"/>
                <w:sz w:val="20"/>
              </w:rPr>
            </w:pPr>
          </w:p>
          <w:p w14:paraId="5567A607">
            <w:pPr>
              <w:pStyle w:val="9"/>
              <w:rPr>
                <w:rFonts w:ascii="Times New Roman"/>
                <w:sz w:val="20"/>
              </w:rPr>
            </w:pPr>
          </w:p>
          <w:p w14:paraId="097F2A40">
            <w:pPr>
              <w:pStyle w:val="9"/>
              <w:spacing w:before="176"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房屋征收决定</w:t>
            </w:r>
          </w:p>
        </w:tc>
        <w:tc>
          <w:tcPr>
            <w:tcW w:w="1990" w:type="dxa"/>
          </w:tcPr>
          <w:p w14:paraId="361608D4">
            <w:pPr>
              <w:pStyle w:val="9"/>
              <w:rPr>
                <w:rFonts w:ascii="Times New Roman"/>
                <w:sz w:val="20"/>
              </w:rPr>
            </w:pPr>
          </w:p>
          <w:p w14:paraId="24D225ED">
            <w:pPr>
              <w:pStyle w:val="9"/>
              <w:rPr>
                <w:rFonts w:ascii="Times New Roman"/>
                <w:sz w:val="20"/>
              </w:rPr>
            </w:pPr>
          </w:p>
          <w:p w14:paraId="2CCDDCCD">
            <w:pPr>
              <w:pStyle w:val="9"/>
              <w:rPr>
                <w:rFonts w:ascii="Times New Roman"/>
                <w:sz w:val="20"/>
              </w:rPr>
            </w:pPr>
          </w:p>
          <w:p w14:paraId="38AEB316">
            <w:pPr>
              <w:pStyle w:val="9"/>
              <w:spacing w:before="8"/>
              <w:rPr>
                <w:rFonts w:ascii="Times New Roman"/>
                <w:sz w:val="21"/>
              </w:rPr>
            </w:pPr>
          </w:p>
          <w:p w14:paraId="00C69477">
            <w:pPr>
              <w:pStyle w:val="9"/>
              <w:spacing w:before="1"/>
              <w:ind w:left="14"/>
              <w:rPr>
                <w:sz w:val="21"/>
              </w:rPr>
            </w:pPr>
            <w:r>
              <w:rPr>
                <w:sz w:val="21"/>
              </w:rPr>
              <w:t>房屋征收决定公告</w:t>
            </w:r>
          </w:p>
          <w:p w14:paraId="358D9294">
            <w:pPr>
              <w:pStyle w:val="9"/>
              <w:spacing w:before="43" w:line="278" w:lineRule="auto"/>
              <w:ind w:left="14" w:right="74"/>
              <w:jc w:val="both"/>
              <w:rPr>
                <w:sz w:val="21"/>
              </w:rPr>
            </w:pPr>
            <w:r>
              <w:rPr>
                <w:sz w:val="21"/>
              </w:rPr>
              <w:t>（包括补偿方案和行政复议、行政诉讼权利等事项）。</w:t>
            </w:r>
          </w:p>
        </w:tc>
        <w:tc>
          <w:tcPr>
            <w:tcW w:w="2205" w:type="dxa"/>
          </w:tcPr>
          <w:p w14:paraId="6C468863">
            <w:pPr>
              <w:pStyle w:val="9"/>
              <w:spacing w:before="5"/>
              <w:rPr>
                <w:rFonts w:ascii="Times New Roman"/>
                <w:sz w:val="27"/>
              </w:rPr>
            </w:pPr>
          </w:p>
          <w:p w14:paraId="286166A8">
            <w:pPr>
              <w:pStyle w:val="9"/>
              <w:spacing w:before="1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 w14:paraId="2B629F5E"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 w14:paraId="62F5E524"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 w14:paraId="0682B100">
            <w:pPr>
              <w:pStyle w:val="9"/>
              <w:rPr>
                <w:rFonts w:ascii="Times New Roman"/>
                <w:sz w:val="20"/>
              </w:rPr>
            </w:pPr>
          </w:p>
          <w:p w14:paraId="4F6394F6">
            <w:pPr>
              <w:pStyle w:val="9"/>
              <w:rPr>
                <w:rFonts w:ascii="Times New Roman"/>
                <w:sz w:val="20"/>
              </w:rPr>
            </w:pPr>
          </w:p>
          <w:p w14:paraId="7E3A257B">
            <w:pPr>
              <w:pStyle w:val="9"/>
              <w:spacing w:before="168"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 w14:paraId="6FB93E28">
            <w:pPr>
              <w:pStyle w:val="9"/>
              <w:rPr>
                <w:rFonts w:ascii="Times New Roman"/>
                <w:sz w:val="20"/>
              </w:rPr>
            </w:pPr>
          </w:p>
          <w:p w14:paraId="345523E2">
            <w:pPr>
              <w:pStyle w:val="9"/>
              <w:rPr>
                <w:rFonts w:ascii="Times New Roman"/>
                <w:sz w:val="20"/>
              </w:rPr>
            </w:pPr>
          </w:p>
          <w:p w14:paraId="054C96D2">
            <w:pPr>
              <w:pStyle w:val="9"/>
              <w:rPr>
                <w:rFonts w:ascii="Times New Roman"/>
                <w:sz w:val="20"/>
              </w:rPr>
            </w:pPr>
          </w:p>
          <w:p w14:paraId="6FEEF10B">
            <w:pPr>
              <w:pStyle w:val="9"/>
              <w:rPr>
                <w:rFonts w:ascii="Times New Roman"/>
                <w:sz w:val="20"/>
              </w:rPr>
            </w:pPr>
          </w:p>
          <w:p w14:paraId="5C88EB91"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 w14:paraId="677FEDFC">
            <w:pPr>
              <w:pStyle w:val="9"/>
              <w:spacing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旗人民政府、旗住建局、自然资源局 </w:t>
            </w:r>
          </w:p>
        </w:tc>
        <w:tc>
          <w:tcPr>
            <w:tcW w:w="1515" w:type="dxa"/>
          </w:tcPr>
          <w:p w14:paraId="6C8E8874">
            <w:pPr>
              <w:pStyle w:val="9"/>
              <w:rPr>
                <w:rFonts w:ascii="Times New Roman"/>
                <w:sz w:val="20"/>
              </w:rPr>
            </w:pPr>
          </w:p>
          <w:p w14:paraId="74B40E99">
            <w:pPr>
              <w:pStyle w:val="9"/>
              <w:rPr>
                <w:rFonts w:ascii="Times New Roman"/>
                <w:sz w:val="20"/>
              </w:rPr>
            </w:pPr>
          </w:p>
          <w:p w14:paraId="55411B14">
            <w:pPr>
              <w:pStyle w:val="9"/>
              <w:spacing w:before="2"/>
              <w:rPr>
                <w:rFonts w:ascii="Times New Roman"/>
                <w:sz w:val="28"/>
              </w:rPr>
            </w:pPr>
          </w:p>
          <w:p w14:paraId="0216A4B8">
            <w:pPr>
              <w:pStyle w:val="9"/>
              <w:spacing w:line="278" w:lineRule="auto"/>
              <w:ind w:left="14" w:right="545"/>
              <w:rPr>
                <w:sz w:val="21"/>
              </w:rPr>
            </w:pP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5" w:type="dxa"/>
          </w:tcPr>
          <w:p w14:paraId="2980D41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41E02399">
            <w:pPr>
              <w:pStyle w:val="9"/>
              <w:rPr>
                <w:rFonts w:ascii="Times New Roman"/>
                <w:sz w:val="20"/>
              </w:rPr>
            </w:pPr>
          </w:p>
          <w:p w14:paraId="2E13E9A2">
            <w:pPr>
              <w:pStyle w:val="9"/>
              <w:rPr>
                <w:rFonts w:ascii="Times New Roman"/>
                <w:sz w:val="20"/>
              </w:rPr>
            </w:pPr>
          </w:p>
          <w:p w14:paraId="3C3FE264">
            <w:pPr>
              <w:pStyle w:val="9"/>
              <w:rPr>
                <w:rFonts w:ascii="Times New Roman"/>
                <w:sz w:val="20"/>
              </w:rPr>
            </w:pPr>
          </w:p>
          <w:p w14:paraId="034B5755">
            <w:pPr>
              <w:pStyle w:val="9"/>
              <w:rPr>
                <w:rFonts w:ascii="Times New Roman"/>
                <w:sz w:val="20"/>
              </w:rPr>
            </w:pPr>
          </w:p>
          <w:p w14:paraId="6E182389">
            <w:pPr>
              <w:pStyle w:val="9"/>
              <w:spacing w:before="176"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</w:t>
            </w:r>
          </w:p>
        </w:tc>
        <w:tc>
          <w:tcPr>
            <w:tcW w:w="600" w:type="dxa"/>
          </w:tcPr>
          <w:p w14:paraId="3C8B8DA4">
            <w:pPr>
              <w:pStyle w:val="9"/>
              <w:rPr>
                <w:rFonts w:ascii="Times New Roman"/>
                <w:sz w:val="20"/>
              </w:rPr>
            </w:pPr>
          </w:p>
          <w:p w14:paraId="62EC7185">
            <w:pPr>
              <w:pStyle w:val="9"/>
              <w:rPr>
                <w:rFonts w:ascii="Times New Roman"/>
                <w:sz w:val="20"/>
              </w:rPr>
            </w:pPr>
          </w:p>
          <w:p w14:paraId="4356AA3A">
            <w:pPr>
              <w:pStyle w:val="9"/>
              <w:rPr>
                <w:rFonts w:ascii="Times New Roman"/>
                <w:sz w:val="20"/>
              </w:rPr>
            </w:pPr>
          </w:p>
          <w:p w14:paraId="6AB3EB02">
            <w:pPr>
              <w:pStyle w:val="9"/>
              <w:rPr>
                <w:rFonts w:ascii="Times New Roman"/>
                <w:sz w:val="20"/>
              </w:rPr>
            </w:pPr>
          </w:p>
          <w:p w14:paraId="267B03E2">
            <w:pPr>
              <w:pStyle w:val="9"/>
              <w:rPr>
                <w:rFonts w:ascii="Times New Roman"/>
                <w:sz w:val="20"/>
              </w:rPr>
            </w:pPr>
          </w:p>
          <w:p w14:paraId="0F7B02F5">
            <w:pPr>
              <w:pStyle w:val="9"/>
              <w:spacing w:before="5"/>
              <w:rPr>
                <w:rFonts w:ascii="Times New Roman"/>
                <w:sz w:val="22"/>
              </w:rPr>
            </w:pPr>
          </w:p>
          <w:p w14:paraId="27EEDAA5">
            <w:pPr>
              <w:pStyle w:val="9"/>
              <w:ind w:left="195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14:paraId="138CB42A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5323E1EF">
            <w:pPr>
              <w:pStyle w:val="9"/>
              <w:rPr>
                <w:rFonts w:ascii="Times New Roman"/>
                <w:sz w:val="20"/>
              </w:rPr>
            </w:pPr>
          </w:p>
          <w:p w14:paraId="1BE8BA7F">
            <w:pPr>
              <w:pStyle w:val="9"/>
              <w:rPr>
                <w:rFonts w:ascii="Times New Roman"/>
                <w:sz w:val="20"/>
              </w:rPr>
            </w:pPr>
          </w:p>
          <w:p w14:paraId="737D309E">
            <w:pPr>
              <w:pStyle w:val="9"/>
              <w:rPr>
                <w:rFonts w:ascii="Times New Roman"/>
                <w:sz w:val="20"/>
              </w:rPr>
            </w:pPr>
          </w:p>
          <w:p w14:paraId="1E68A2E0">
            <w:pPr>
              <w:pStyle w:val="9"/>
              <w:rPr>
                <w:rFonts w:ascii="Times New Roman"/>
                <w:sz w:val="20"/>
              </w:rPr>
            </w:pPr>
          </w:p>
          <w:p w14:paraId="33F074D2">
            <w:pPr>
              <w:pStyle w:val="9"/>
              <w:rPr>
                <w:rFonts w:ascii="Times New Roman"/>
                <w:sz w:val="20"/>
              </w:rPr>
            </w:pPr>
          </w:p>
          <w:p w14:paraId="38341B9C">
            <w:pPr>
              <w:pStyle w:val="9"/>
              <w:spacing w:before="5"/>
              <w:rPr>
                <w:rFonts w:ascii="Times New Roman"/>
                <w:sz w:val="22"/>
              </w:rPr>
            </w:pPr>
          </w:p>
          <w:p w14:paraId="7295E814"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 w14:paraId="16A3598A">
            <w:pPr>
              <w:pStyle w:val="9"/>
              <w:rPr>
                <w:rFonts w:ascii="Times New Roman"/>
                <w:sz w:val="20"/>
              </w:rPr>
            </w:pPr>
          </w:p>
          <w:p w14:paraId="4867996C">
            <w:pPr>
              <w:pStyle w:val="9"/>
              <w:rPr>
                <w:rFonts w:ascii="Times New Roman"/>
                <w:sz w:val="20"/>
              </w:rPr>
            </w:pPr>
          </w:p>
          <w:p w14:paraId="15DDF151">
            <w:pPr>
              <w:pStyle w:val="9"/>
              <w:rPr>
                <w:rFonts w:ascii="Times New Roman"/>
                <w:sz w:val="20"/>
              </w:rPr>
            </w:pPr>
          </w:p>
          <w:p w14:paraId="3459DC5C">
            <w:pPr>
              <w:pStyle w:val="9"/>
              <w:rPr>
                <w:rFonts w:ascii="Times New Roman"/>
                <w:sz w:val="20"/>
              </w:rPr>
            </w:pPr>
          </w:p>
          <w:p w14:paraId="3D97337E">
            <w:pPr>
              <w:pStyle w:val="9"/>
              <w:rPr>
                <w:rFonts w:ascii="Times New Roman"/>
                <w:sz w:val="20"/>
              </w:rPr>
            </w:pPr>
          </w:p>
          <w:p w14:paraId="0114CB95">
            <w:pPr>
              <w:pStyle w:val="9"/>
              <w:spacing w:before="5"/>
              <w:rPr>
                <w:rFonts w:ascii="Times New Roman"/>
                <w:sz w:val="22"/>
              </w:rPr>
            </w:pPr>
          </w:p>
          <w:p w14:paraId="5964228E">
            <w:pPr>
              <w:pStyle w:val="9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</w:tbl>
    <w:p w14:paraId="1BF7C41A">
      <w:pPr>
        <w:spacing w:after="0"/>
        <w:jc w:val="center"/>
        <w:rPr>
          <w:sz w:val="21"/>
        </w:rPr>
        <w:sectPr>
          <w:pgSz w:w="16840" w:h="11910" w:orient="landscape"/>
          <w:pgMar w:top="1100" w:right="1320" w:bottom="280" w:left="1320" w:header="720" w:footer="720" w:gutter="0"/>
          <w:cols w:space="720" w:num="1"/>
        </w:sectPr>
      </w:pPr>
    </w:p>
    <w:p w14:paraId="7D36B519">
      <w:pPr>
        <w:pStyle w:val="2"/>
        <w:rPr>
          <w:rFonts w:ascii="Times New Roman"/>
          <w:sz w:val="20"/>
        </w:rPr>
      </w:pPr>
    </w:p>
    <w:p w14:paraId="3561C24C">
      <w:pPr>
        <w:pStyle w:val="2"/>
        <w:rPr>
          <w:rFonts w:ascii="Times New Roman"/>
          <w:sz w:val="20"/>
        </w:rPr>
      </w:pPr>
    </w:p>
    <w:p w14:paraId="4027DC3E">
      <w:pPr>
        <w:pStyle w:val="2"/>
        <w:spacing w:before="7"/>
        <w:rPr>
          <w:rFonts w:ascii="Times New Roman"/>
          <w:sz w:val="20"/>
        </w:rPr>
      </w:pPr>
    </w:p>
    <w:tbl>
      <w:tblPr>
        <w:tblStyle w:val="5"/>
        <w:tblW w:w="13973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41"/>
        <w:gridCol w:w="563"/>
        <w:gridCol w:w="1990"/>
        <w:gridCol w:w="2205"/>
        <w:gridCol w:w="975"/>
        <w:gridCol w:w="1005"/>
        <w:gridCol w:w="1515"/>
        <w:gridCol w:w="735"/>
        <w:gridCol w:w="600"/>
        <w:gridCol w:w="600"/>
        <w:gridCol w:w="720"/>
        <w:gridCol w:w="1020"/>
        <w:gridCol w:w="1069"/>
      </w:tblGrid>
      <w:tr w14:paraId="7E256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7" w:hRule="atLeast"/>
        </w:trPr>
        <w:tc>
          <w:tcPr>
            <w:tcW w:w="435" w:type="dxa"/>
          </w:tcPr>
          <w:p w14:paraId="4C336DFC">
            <w:pPr>
              <w:pStyle w:val="9"/>
              <w:rPr>
                <w:rFonts w:ascii="Times New Roman"/>
                <w:sz w:val="20"/>
              </w:rPr>
            </w:pPr>
          </w:p>
          <w:p w14:paraId="54278104">
            <w:pPr>
              <w:pStyle w:val="9"/>
              <w:rPr>
                <w:rFonts w:ascii="Times New Roman"/>
                <w:sz w:val="20"/>
              </w:rPr>
            </w:pPr>
          </w:p>
          <w:p w14:paraId="1D519AED">
            <w:pPr>
              <w:pStyle w:val="9"/>
              <w:rPr>
                <w:rFonts w:ascii="Times New Roman"/>
                <w:sz w:val="20"/>
              </w:rPr>
            </w:pPr>
          </w:p>
          <w:p w14:paraId="3D649010">
            <w:pPr>
              <w:pStyle w:val="9"/>
              <w:rPr>
                <w:rFonts w:ascii="Times New Roman"/>
                <w:sz w:val="20"/>
              </w:rPr>
            </w:pPr>
          </w:p>
          <w:p w14:paraId="324C26DB">
            <w:pPr>
              <w:pStyle w:val="9"/>
              <w:rPr>
                <w:rFonts w:ascii="Times New Roman"/>
                <w:sz w:val="20"/>
              </w:rPr>
            </w:pPr>
          </w:p>
          <w:p w14:paraId="09B4233A">
            <w:pPr>
              <w:pStyle w:val="9"/>
              <w:rPr>
                <w:rFonts w:ascii="Times New Roman"/>
                <w:sz w:val="20"/>
              </w:rPr>
            </w:pPr>
          </w:p>
          <w:p w14:paraId="0DE11E6B"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 w14:paraId="725D68BB"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541" w:type="dxa"/>
          </w:tcPr>
          <w:p w14:paraId="606BFFC1">
            <w:pPr>
              <w:pStyle w:val="9"/>
              <w:rPr>
                <w:rFonts w:ascii="Times New Roman"/>
                <w:sz w:val="20"/>
              </w:rPr>
            </w:pPr>
          </w:p>
          <w:p w14:paraId="5AD48753">
            <w:pPr>
              <w:pStyle w:val="9"/>
              <w:rPr>
                <w:rFonts w:ascii="Times New Roman"/>
                <w:sz w:val="20"/>
              </w:rPr>
            </w:pPr>
          </w:p>
          <w:p w14:paraId="717D42A3">
            <w:pPr>
              <w:pStyle w:val="9"/>
              <w:rPr>
                <w:rFonts w:ascii="Times New Roman"/>
                <w:sz w:val="20"/>
              </w:rPr>
            </w:pPr>
          </w:p>
          <w:p w14:paraId="1086E071">
            <w:pPr>
              <w:pStyle w:val="9"/>
              <w:rPr>
                <w:rFonts w:ascii="Times New Roman"/>
                <w:sz w:val="20"/>
              </w:rPr>
            </w:pPr>
          </w:p>
          <w:p w14:paraId="1442E3F1">
            <w:pPr>
              <w:pStyle w:val="9"/>
              <w:rPr>
                <w:rFonts w:ascii="Times New Roman"/>
                <w:sz w:val="20"/>
              </w:rPr>
            </w:pPr>
          </w:p>
          <w:p w14:paraId="7DF2AB77">
            <w:pPr>
              <w:pStyle w:val="9"/>
              <w:rPr>
                <w:rFonts w:ascii="Times New Roman"/>
                <w:sz w:val="20"/>
              </w:rPr>
            </w:pPr>
          </w:p>
          <w:p w14:paraId="14EBA15D"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 w14:paraId="15B00AEA"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评估</w:t>
            </w:r>
          </w:p>
        </w:tc>
        <w:tc>
          <w:tcPr>
            <w:tcW w:w="563" w:type="dxa"/>
          </w:tcPr>
          <w:p w14:paraId="52075146">
            <w:pPr>
              <w:pStyle w:val="9"/>
              <w:rPr>
                <w:rFonts w:ascii="Times New Roman"/>
                <w:sz w:val="20"/>
              </w:rPr>
            </w:pPr>
          </w:p>
          <w:p w14:paraId="5EA25A0A">
            <w:pPr>
              <w:pStyle w:val="9"/>
              <w:rPr>
                <w:rFonts w:ascii="Times New Roman"/>
                <w:sz w:val="20"/>
              </w:rPr>
            </w:pPr>
          </w:p>
          <w:p w14:paraId="54A97FF9">
            <w:pPr>
              <w:pStyle w:val="9"/>
              <w:rPr>
                <w:rFonts w:ascii="Times New Roman"/>
                <w:sz w:val="20"/>
              </w:rPr>
            </w:pPr>
          </w:p>
          <w:p w14:paraId="2BCD7316">
            <w:pPr>
              <w:pStyle w:val="9"/>
              <w:rPr>
                <w:rFonts w:ascii="Times New Roman"/>
                <w:sz w:val="20"/>
              </w:rPr>
            </w:pPr>
          </w:p>
          <w:p w14:paraId="0F92AF86">
            <w:pPr>
              <w:pStyle w:val="9"/>
              <w:spacing w:before="166"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房地产估价机构确定</w:t>
            </w:r>
          </w:p>
        </w:tc>
        <w:tc>
          <w:tcPr>
            <w:tcW w:w="1990" w:type="dxa"/>
          </w:tcPr>
          <w:p w14:paraId="7788B5FC">
            <w:pPr>
              <w:pStyle w:val="9"/>
              <w:rPr>
                <w:rFonts w:ascii="Times New Roman"/>
                <w:sz w:val="20"/>
              </w:rPr>
            </w:pPr>
          </w:p>
          <w:p w14:paraId="1C69BF65">
            <w:pPr>
              <w:pStyle w:val="9"/>
              <w:rPr>
                <w:rFonts w:ascii="Times New Roman"/>
                <w:sz w:val="20"/>
              </w:rPr>
            </w:pPr>
          </w:p>
          <w:p w14:paraId="768E0482">
            <w:pPr>
              <w:pStyle w:val="9"/>
              <w:rPr>
                <w:rFonts w:ascii="Times New Roman"/>
                <w:sz w:val="20"/>
              </w:rPr>
            </w:pPr>
          </w:p>
          <w:p w14:paraId="6328AAE5">
            <w:pPr>
              <w:pStyle w:val="9"/>
              <w:rPr>
                <w:rFonts w:ascii="Times New Roman"/>
                <w:sz w:val="20"/>
              </w:rPr>
            </w:pPr>
          </w:p>
          <w:p w14:paraId="587594C4">
            <w:pPr>
              <w:pStyle w:val="9"/>
              <w:rPr>
                <w:rFonts w:ascii="Times New Roman"/>
                <w:sz w:val="20"/>
              </w:rPr>
            </w:pPr>
          </w:p>
          <w:p w14:paraId="29AA3BAD">
            <w:pPr>
              <w:pStyle w:val="9"/>
              <w:rPr>
                <w:rFonts w:ascii="Times New Roman"/>
                <w:sz w:val="20"/>
              </w:rPr>
            </w:pPr>
          </w:p>
          <w:p w14:paraId="2AE4B395">
            <w:pPr>
              <w:pStyle w:val="9"/>
              <w:spacing w:before="174" w:line="278" w:lineRule="auto"/>
              <w:ind w:left="14" w:right="74"/>
              <w:rPr>
                <w:sz w:val="21"/>
              </w:rPr>
            </w:pPr>
            <w:r>
              <w:rPr>
                <w:sz w:val="21"/>
              </w:rPr>
              <w:t>房地产估价机构选定或确定通知。</w:t>
            </w:r>
          </w:p>
        </w:tc>
        <w:tc>
          <w:tcPr>
            <w:tcW w:w="2205" w:type="dxa"/>
          </w:tcPr>
          <w:p w14:paraId="2F90A838">
            <w:pPr>
              <w:pStyle w:val="9"/>
              <w:spacing w:before="7"/>
              <w:rPr>
                <w:rFonts w:ascii="Times New Roman"/>
                <w:sz w:val="26"/>
              </w:rPr>
            </w:pPr>
          </w:p>
          <w:p w14:paraId="46A564DC"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 w14:paraId="5BA5A19F"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《国有土地上房屋征收评估办法》</w:t>
            </w:r>
          </w:p>
          <w:p w14:paraId="4289B897"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 w14:paraId="075A527A"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 w14:paraId="7B7AF680">
            <w:pPr>
              <w:pStyle w:val="9"/>
              <w:rPr>
                <w:rFonts w:ascii="Times New Roman"/>
                <w:sz w:val="20"/>
              </w:rPr>
            </w:pPr>
          </w:p>
          <w:p w14:paraId="58A2830D">
            <w:pPr>
              <w:pStyle w:val="9"/>
              <w:rPr>
                <w:rFonts w:ascii="Times New Roman"/>
                <w:sz w:val="20"/>
              </w:rPr>
            </w:pPr>
          </w:p>
          <w:p w14:paraId="2B74DA99">
            <w:pPr>
              <w:pStyle w:val="9"/>
              <w:rPr>
                <w:rFonts w:ascii="Times New Roman"/>
                <w:sz w:val="20"/>
              </w:rPr>
            </w:pPr>
          </w:p>
          <w:p w14:paraId="4A74814C">
            <w:pPr>
              <w:pStyle w:val="9"/>
              <w:spacing w:before="10"/>
              <w:rPr>
                <w:rFonts w:ascii="Times New Roman"/>
                <w:sz w:val="20"/>
              </w:rPr>
            </w:pPr>
          </w:p>
          <w:p w14:paraId="33BDBC97"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 w14:paraId="1DD03452">
            <w:pPr>
              <w:pStyle w:val="9"/>
              <w:rPr>
                <w:rFonts w:ascii="Times New Roman"/>
                <w:sz w:val="20"/>
              </w:rPr>
            </w:pPr>
          </w:p>
          <w:p w14:paraId="13E653F3">
            <w:pPr>
              <w:pStyle w:val="9"/>
              <w:rPr>
                <w:rFonts w:ascii="Times New Roman"/>
                <w:sz w:val="20"/>
              </w:rPr>
            </w:pPr>
          </w:p>
          <w:p w14:paraId="591173A0">
            <w:pPr>
              <w:pStyle w:val="9"/>
              <w:rPr>
                <w:rFonts w:ascii="Times New Roman"/>
                <w:sz w:val="20"/>
              </w:rPr>
            </w:pPr>
          </w:p>
          <w:p w14:paraId="496B42E8">
            <w:pPr>
              <w:pStyle w:val="9"/>
              <w:rPr>
                <w:rFonts w:ascii="Times New Roman"/>
                <w:sz w:val="20"/>
              </w:rPr>
            </w:pPr>
          </w:p>
          <w:p w14:paraId="7C8BBEDD">
            <w:pPr>
              <w:pStyle w:val="9"/>
              <w:rPr>
                <w:rFonts w:ascii="Times New Roman"/>
                <w:sz w:val="20"/>
              </w:rPr>
            </w:pPr>
          </w:p>
          <w:p w14:paraId="7C7F18BD">
            <w:pPr>
              <w:pStyle w:val="9"/>
              <w:rPr>
                <w:rFonts w:ascii="Times New Roman"/>
                <w:sz w:val="20"/>
              </w:rPr>
            </w:pPr>
          </w:p>
          <w:p w14:paraId="3BD9F6A8">
            <w:pPr>
              <w:pStyle w:val="9"/>
              <w:spacing w:before="174"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旗人民政府、旗住建局、自然资源局 </w:t>
            </w:r>
          </w:p>
        </w:tc>
        <w:tc>
          <w:tcPr>
            <w:tcW w:w="1515" w:type="dxa"/>
          </w:tcPr>
          <w:p w14:paraId="5D6C0B4A">
            <w:pPr>
              <w:pStyle w:val="9"/>
              <w:rPr>
                <w:rFonts w:ascii="Times New Roman"/>
                <w:sz w:val="20"/>
              </w:rPr>
            </w:pPr>
          </w:p>
          <w:p w14:paraId="61530008">
            <w:pPr>
              <w:pStyle w:val="9"/>
              <w:rPr>
                <w:rFonts w:ascii="Times New Roman"/>
                <w:sz w:val="20"/>
              </w:rPr>
            </w:pPr>
          </w:p>
          <w:p w14:paraId="4AADEBA4">
            <w:pPr>
              <w:pStyle w:val="9"/>
              <w:rPr>
                <w:rFonts w:ascii="Times New Roman"/>
                <w:sz w:val="20"/>
              </w:rPr>
            </w:pPr>
          </w:p>
          <w:p w14:paraId="332DE1A6">
            <w:pPr>
              <w:pStyle w:val="9"/>
              <w:rPr>
                <w:rFonts w:ascii="Times New Roman"/>
                <w:sz w:val="20"/>
              </w:rPr>
            </w:pPr>
          </w:p>
          <w:p w14:paraId="73E2F96D">
            <w:pPr>
              <w:pStyle w:val="9"/>
              <w:rPr>
                <w:rFonts w:ascii="Times New Roman"/>
                <w:sz w:val="28"/>
              </w:rPr>
            </w:pPr>
          </w:p>
          <w:p w14:paraId="5964869E">
            <w:pPr>
              <w:pStyle w:val="9"/>
              <w:spacing w:before="43" w:line="278" w:lineRule="auto"/>
              <w:ind w:left="14" w:right="5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5" w:type="dxa"/>
          </w:tcPr>
          <w:p w14:paraId="08F158D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6ADC02B1">
            <w:pPr>
              <w:pStyle w:val="9"/>
              <w:rPr>
                <w:rFonts w:ascii="Times New Roman"/>
                <w:sz w:val="20"/>
              </w:rPr>
            </w:pPr>
          </w:p>
          <w:p w14:paraId="1954166A">
            <w:pPr>
              <w:pStyle w:val="9"/>
              <w:rPr>
                <w:rFonts w:ascii="Times New Roman"/>
                <w:sz w:val="20"/>
              </w:rPr>
            </w:pPr>
          </w:p>
          <w:p w14:paraId="6F76980B">
            <w:pPr>
              <w:pStyle w:val="9"/>
              <w:rPr>
                <w:rFonts w:ascii="Times New Roman"/>
                <w:sz w:val="20"/>
              </w:rPr>
            </w:pPr>
          </w:p>
          <w:p w14:paraId="21E4EC69">
            <w:pPr>
              <w:pStyle w:val="9"/>
              <w:spacing w:before="10"/>
              <w:rPr>
                <w:rFonts w:ascii="Times New Roman"/>
                <w:sz w:val="20"/>
              </w:rPr>
            </w:pPr>
          </w:p>
          <w:p w14:paraId="7B442781"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 w14:paraId="154AF0D9">
            <w:pPr>
              <w:pStyle w:val="9"/>
              <w:rPr>
                <w:rFonts w:ascii="Times New Roman"/>
                <w:sz w:val="20"/>
              </w:rPr>
            </w:pPr>
          </w:p>
          <w:p w14:paraId="7EF09361">
            <w:pPr>
              <w:pStyle w:val="9"/>
              <w:rPr>
                <w:rFonts w:ascii="Times New Roman"/>
                <w:sz w:val="20"/>
              </w:rPr>
            </w:pPr>
          </w:p>
          <w:p w14:paraId="023A2D17">
            <w:pPr>
              <w:pStyle w:val="9"/>
              <w:rPr>
                <w:rFonts w:ascii="Times New Roman"/>
                <w:sz w:val="20"/>
              </w:rPr>
            </w:pPr>
          </w:p>
          <w:p w14:paraId="47DAD6DB">
            <w:pPr>
              <w:pStyle w:val="9"/>
              <w:rPr>
                <w:rFonts w:ascii="Times New Roman"/>
                <w:sz w:val="20"/>
              </w:rPr>
            </w:pPr>
          </w:p>
          <w:p w14:paraId="2F20EA77">
            <w:pPr>
              <w:pStyle w:val="9"/>
              <w:rPr>
                <w:rFonts w:ascii="Times New Roman"/>
                <w:sz w:val="20"/>
              </w:rPr>
            </w:pPr>
          </w:p>
          <w:p w14:paraId="4DB88547">
            <w:pPr>
              <w:pStyle w:val="9"/>
              <w:rPr>
                <w:rFonts w:ascii="Times New Roman"/>
                <w:sz w:val="20"/>
              </w:rPr>
            </w:pPr>
          </w:p>
          <w:p w14:paraId="5D65E8EE"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 w14:paraId="16B4E535"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14:paraId="0989F0D3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5329730E">
            <w:pPr>
              <w:pStyle w:val="9"/>
              <w:rPr>
                <w:rFonts w:ascii="Times New Roman"/>
                <w:sz w:val="20"/>
              </w:rPr>
            </w:pPr>
          </w:p>
          <w:p w14:paraId="5AECCC64">
            <w:pPr>
              <w:pStyle w:val="9"/>
              <w:rPr>
                <w:rFonts w:ascii="Times New Roman"/>
                <w:sz w:val="20"/>
              </w:rPr>
            </w:pPr>
          </w:p>
          <w:p w14:paraId="7A713690">
            <w:pPr>
              <w:pStyle w:val="9"/>
              <w:rPr>
                <w:rFonts w:ascii="Times New Roman"/>
                <w:sz w:val="20"/>
              </w:rPr>
            </w:pPr>
          </w:p>
          <w:p w14:paraId="6BC7CE55">
            <w:pPr>
              <w:pStyle w:val="9"/>
              <w:rPr>
                <w:rFonts w:ascii="Times New Roman"/>
                <w:sz w:val="20"/>
              </w:rPr>
            </w:pPr>
          </w:p>
          <w:p w14:paraId="76B51044">
            <w:pPr>
              <w:pStyle w:val="9"/>
              <w:rPr>
                <w:rFonts w:ascii="Times New Roman"/>
                <w:sz w:val="20"/>
              </w:rPr>
            </w:pPr>
          </w:p>
          <w:p w14:paraId="1B6FD26A">
            <w:pPr>
              <w:pStyle w:val="9"/>
              <w:rPr>
                <w:rFonts w:ascii="Times New Roman"/>
                <w:sz w:val="20"/>
              </w:rPr>
            </w:pPr>
          </w:p>
          <w:p w14:paraId="73D9111B"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 w14:paraId="1F716D7B"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 w14:paraId="5FA41B33">
            <w:pPr>
              <w:pStyle w:val="9"/>
              <w:rPr>
                <w:rFonts w:ascii="Times New Roman"/>
                <w:sz w:val="20"/>
              </w:rPr>
            </w:pPr>
          </w:p>
          <w:p w14:paraId="7C309556">
            <w:pPr>
              <w:pStyle w:val="9"/>
              <w:rPr>
                <w:rFonts w:ascii="Times New Roman"/>
                <w:sz w:val="20"/>
              </w:rPr>
            </w:pPr>
          </w:p>
          <w:p w14:paraId="06608B0A">
            <w:pPr>
              <w:pStyle w:val="9"/>
              <w:rPr>
                <w:rFonts w:ascii="Times New Roman"/>
                <w:sz w:val="20"/>
              </w:rPr>
            </w:pPr>
          </w:p>
          <w:p w14:paraId="3BB2CF25">
            <w:pPr>
              <w:pStyle w:val="9"/>
              <w:rPr>
                <w:rFonts w:ascii="Times New Roman"/>
                <w:sz w:val="20"/>
              </w:rPr>
            </w:pPr>
          </w:p>
          <w:p w14:paraId="69A4B3AF">
            <w:pPr>
              <w:pStyle w:val="9"/>
              <w:rPr>
                <w:rFonts w:ascii="Times New Roman"/>
                <w:sz w:val="20"/>
              </w:rPr>
            </w:pPr>
          </w:p>
          <w:p w14:paraId="3F12CD1E">
            <w:pPr>
              <w:pStyle w:val="9"/>
              <w:rPr>
                <w:rFonts w:ascii="Times New Roman"/>
                <w:sz w:val="20"/>
              </w:rPr>
            </w:pPr>
          </w:p>
          <w:p w14:paraId="0B7E8B2A">
            <w:pPr>
              <w:pStyle w:val="9"/>
              <w:spacing w:before="8"/>
              <w:rPr>
                <w:rFonts w:ascii="Times New Roman"/>
                <w:sz w:val="28"/>
              </w:rPr>
            </w:pPr>
          </w:p>
          <w:p w14:paraId="768B28B5">
            <w:pPr>
              <w:pStyle w:val="9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  <w:tr w14:paraId="40F3F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</w:trPr>
        <w:tc>
          <w:tcPr>
            <w:tcW w:w="435" w:type="dxa"/>
          </w:tcPr>
          <w:p w14:paraId="173C4DC8">
            <w:pPr>
              <w:pStyle w:val="9"/>
              <w:rPr>
                <w:rFonts w:ascii="Times New Roman"/>
                <w:sz w:val="20"/>
              </w:rPr>
            </w:pPr>
          </w:p>
          <w:p w14:paraId="573857DC">
            <w:pPr>
              <w:pStyle w:val="9"/>
              <w:rPr>
                <w:rFonts w:ascii="Times New Roman"/>
                <w:sz w:val="20"/>
              </w:rPr>
            </w:pPr>
          </w:p>
          <w:p w14:paraId="09272F6D">
            <w:pPr>
              <w:pStyle w:val="9"/>
              <w:rPr>
                <w:rFonts w:ascii="Times New Roman"/>
                <w:sz w:val="20"/>
              </w:rPr>
            </w:pPr>
          </w:p>
          <w:p w14:paraId="15AF189E">
            <w:pPr>
              <w:pStyle w:val="9"/>
              <w:rPr>
                <w:rFonts w:ascii="Times New Roman"/>
                <w:sz w:val="20"/>
              </w:rPr>
            </w:pPr>
          </w:p>
          <w:p w14:paraId="405E6EA8">
            <w:pPr>
              <w:pStyle w:val="9"/>
              <w:rPr>
                <w:rFonts w:ascii="Times New Roman"/>
                <w:sz w:val="20"/>
              </w:rPr>
            </w:pPr>
          </w:p>
          <w:p w14:paraId="0CD65B36">
            <w:pPr>
              <w:pStyle w:val="9"/>
              <w:rPr>
                <w:rFonts w:ascii="Times New Roman"/>
                <w:sz w:val="20"/>
              </w:rPr>
            </w:pPr>
          </w:p>
          <w:p w14:paraId="6825C2A4"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 w14:paraId="0D51B26E">
            <w:pPr>
              <w:pStyle w:val="9"/>
              <w:ind w:left="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541" w:type="dxa"/>
          </w:tcPr>
          <w:p w14:paraId="5FE54A28">
            <w:pPr>
              <w:pStyle w:val="9"/>
              <w:rPr>
                <w:rFonts w:ascii="Times New Roman"/>
                <w:sz w:val="20"/>
              </w:rPr>
            </w:pPr>
          </w:p>
          <w:p w14:paraId="7B878830">
            <w:pPr>
              <w:pStyle w:val="9"/>
              <w:rPr>
                <w:rFonts w:ascii="Times New Roman"/>
                <w:sz w:val="20"/>
              </w:rPr>
            </w:pPr>
          </w:p>
          <w:p w14:paraId="0986D5F6">
            <w:pPr>
              <w:pStyle w:val="9"/>
              <w:rPr>
                <w:rFonts w:ascii="Times New Roman"/>
                <w:sz w:val="20"/>
              </w:rPr>
            </w:pPr>
          </w:p>
          <w:p w14:paraId="377C6BF3">
            <w:pPr>
              <w:pStyle w:val="9"/>
              <w:rPr>
                <w:rFonts w:ascii="Times New Roman"/>
                <w:sz w:val="20"/>
              </w:rPr>
            </w:pPr>
          </w:p>
          <w:p w14:paraId="6E92EA9D">
            <w:pPr>
              <w:pStyle w:val="9"/>
              <w:rPr>
                <w:rFonts w:ascii="Times New Roman"/>
                <w:sz w:val="20"/>
              </w:rPr>
            </w:pPr>
          </w:p>
          <w:p w14:paraId="618596DF">
            <w:pPr>
              <w:pStyle w:val="9"/>
              <w:rPr>
                <w:rFonts w:ascii="Times New Roman"/>
                <w:sz w:val="20"/>
              </w:rPr>
            </w:pPr>
          </w:p>
          <w:p w14:paraId="75E62AF7"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 w14:paraId="019675D3"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评估</w:t>
            </w:r>
          </w:p>
        </w:tc>
        <w:tc>
          <w:tcPr>
            <w:tcW w:w="563" w:type="dxa"/>
          </w:tcPr>
          <w:p w14:paraId="18E5E6F8">
            <w:pPr>
              <w:pStyle w:val="9"/>
              <w:rPr>
                <w:rFonts w:ascii="Times New Roman"/>
                <w:sz w:val="20"/>
              </w:rPr>
            </w:pPr>
          </w:p>
          <w:p w14:paraId="083A5E34">
            <w:pPr>
              <w:pStyle w:val="9"/>
              <w:rPr>
                <w:rFonts w:ascii="Times New Roman"/>
                <w:sz w:val="20"/>
              </w:rPr>
            </w:pPr>
          </w:p>
          <w:p w14:paraId="7B4F486E">
            <w:pPr>
              <w:pStyle w:val="9"/>
              <w:rPr>
                <w:rFonts w:ascii="Times New Roman"/>
                <w:sz w:val="20"/>
              </w:rPr>
            </w:pPr>
          </w:p>
          <w:p w14:paraId="1FCCDCDB">
            <w:pPr>
              <w:pStyle w:val="9"/>
              <w:rPr>
                <w:rFonts w:ascii="Times New Roman"/>
                <w:sz w:val="20"/>
              </w:rPr>
            </w:pPr>
          </w:p>
          <w:p w14:paraId="5A4889F9">
            <w:pPr>
              <w:pStyle w:val="9"/>
              <w:spacing w:before="2"/>
              <w:rPr>
                <w:rFonts w:ascii="Times New Roman"/>
                <w:sz w:val="28"/>
              </w:rPr>
            </w:pPr>
          </w:p>
          <w:p w14:paraId="417E7B0B"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被征收房屋评估</w:t>
            </w:r>
          </w:p>
        </w:tc>
        <w:tc>
          <w:tcPr>
            <w:tcW w:w="1990" w:type="dxa"/>
          </w:tcPr>
          <w:p w14:paraId="3763AAFD">
            <w:pPr>
              <w:pStyle w:val="9"/>
              <w:rPr>
                <w:rFonts w:ascii="Times New Roman"/>
                <w:sz w:val="20"/>
              </w:rPr>
            </w:pPr>
          </w:p>
          <w:p w14:paraId="762BEE69">
            <w:pPr>
              <w:pStyle w:val="9"/>
              <w:rPr>
                <w:rFonts w:ascii="Times New Roman"/>
                <w:sz w:val="20"/>
              </w:rPr>
            </w:pPr>
          </w:p>
          <w:p w14:paraId="2132D02A">
            <w:pPr>
              <w:pStyle w:val="9"/>
              <w:rPr>
                <w:rFonts w:ascii="Times New Roman"/>
                <w:sz w:val="20"/>
              </w:rPr>
            </w:pPr>
          </w:p>
          <w:p w14:paraId="2823A206">
            <w:pPr>
              <w:pStyle w:val="9"/>
              <w:rPr>
                <w:rFonts w:ascii="Times New Roman"/>
                <w:sz w:val="20"/>
              </w:rPr>
            </w:pPr>
          </w:p>
          <w:p w14:paraId="399DEC99">
            <w:pPr>
              <w:pStyle w:val="9"/>
              <w:rPr>
                <w:rFonts w:ascii="Times New Roman"/>
                <w:sz w:val="20"/>
              </w:rPr>
            </w:pPr>
          </w:p>
          <w:p w14:paraId="57BC58CB">
            <w:pPr>
              <w:pStyle w:val="9"/>
              <w:rPr>
                <w:rFonts w:ascii="Times New Roman"/>
                <w:sz w:val="20"/>
              </w:rPr>
            </w:pPr>
          </w:p>
          <w:p w14:paraId="09CF1CF3">
            <w:pPr>
              <w:pStyle w:val="9"/>
              <w:spacing w:before="176" w:line="278" w:lineRule="auto"/>
              <w:ind w:left="14" w:right="286"/>
              <w:rPr>
                <w:sz w:val="21"/>
              </w:rPr>
            </w:pPr>
            <w:r>
              <w:rPr>
                <w:sz w:val="21"/>
              </w:rPr>
              <w:t>分户的初步评估结果。</w:t>
            </w:r>
          </w:p>
        </w:tc>
        <w:tc>
          <w:tcPr>
            <w:tcW w:w="2205" w:type="dxa"/>
          </w:tcPr>
          <w:p w14:paraId="13FD5541">
            <w:pPr>
              <w:pStyle w:val="9"/>
              <w:spacing w:before="9"/>
              <w:rPr>
                <w:rFonts w:ascii="Times New Roman"/>
                <w:sz w:val="26"/>
              </w:rPr>
            </w:pPr>
          </w:p>
          <w:p w14:paraId="647E8C3D"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 w14:paraId="6FFB6856">
            <w:pPr>
              <w:pStyle w:val="9"/>
              <w:spacing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《国有土地上房屋征收评估办法》</w:t>
            </w:r>
          </w:p>
          <w:p w14:paraId="65AC27A5"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 w14:paraId="19601EF5"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 w14:paraId="1485BFED">
            <w:pPr>
              <w:pStyle w:val="9"/>
              <w:rPr>
                <w:rFonts w:ascii="Times New Roman"/>
                <w:sz w:val="20"/>
              </w:rPr>
            </w:pPr>
          </w:p>
          <w:p w14:paraId="09CFB2CD">
            <w:pPr>
              <w:pStyle w:val="9"/>
              <w:rPr>
                <w:rFonts w:ascii="Times New Roman"/>
                <w:sz w:val="20"/>
              </w:rPr>
            </w:pPr>
          </w:p>
          <w:p w14:paraId="25A1AF6D">
            <w:pPr>
              <w:pStyle w:val="9"/>
              <w:rPr>
                <w:rFonts w:ascii="Times New Roman"/>
                <w:sz w:val="20"/>
              </w:rPr>
            </w:pPr>
          </w:p>
          <w:p w14:paraId="2422ECE7">
            <w:pPr>
              <w:pStyle w:val="9"/>
              <w:rPr>
                <w:rFonts w:ascii="Times New Roman"/>
                <w:sz w:val="21"/>
              </w:rPr>
            </w:pPr>
          </w:p>
          <w:p w14:paraId="092999D6"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 w14:paraId="6DEC7E71">
            <w:pPr>
              <w:pStyle w:val="9"/>
              <w:rPr>
                <w:rFonts w:ascii="Times New Roman"/>
                <w:sz w:val="20"/>
              </w:rPr>
            </w:pPr>
          </w:p>
          <w:p w14:paraId="677823D5">
            <w:pPr>
              <w:pStyle w:val="9"/>
              <w:rPr>
                <w:rFonts w:ascii="Times New Roman"/>
                <w:sz w:val="20"/>
              </w:rPr>
            </w:pPr>
          </w:p>
          <w:p w14:paraId="31117BAD">
            <w:pPr>
              <w:pStyle w:val="9"/>
              <w:rPr>
                <w:rFonts w:ascii="Times New Roman"/>
                <w:sz w:val="20"/>
              </w:rPr>
            </w:pPr>
          </w:p>
          <w:p w14:paraId="76EAC4BD">
            <w:pPr>
              <w:pStyle w:val="9"/>
              <w:rPr>
                <w:rFonts w:ascii="Times New Roman"/>
                <w:sz w:val="20"/>
              </w:rPr>
            </w:pPr>
          </w:p>
          <w:p w14:paraId="22D391CD">
            <w:pPr>
              <w:pStyle w:val="9"/>
              <w:rPr>
                <w:rFonts w:ascii="Times New Roman"/>
                <w:sz w:val="20"/>
              </w:rPr>
            </w:pPr>
          </w:p>
          <w:p w14:paraId="73CDCCB8">
            <w:pPr>
              <w:pStyle w:val="9"/>
              <w:rPr>
                <w:rFonts w:ascii="Times New Roman"/>
                <w:sz w:val="20"/>
              </w:rPr>
            </w:pPr>
          </w:p>
          <w:p w14:paraId="704EFAB1">
            <w:pPr>
              <w:pStyle w:val="9"/>
              <w:spacing w:before="176"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旗人民政府、旗住建局、自然资源局 </w:t>
            </w:r>
          </w:p>
        </w:tc>
        <w:tc>
          <w:tcPr>
            <w:tcW w:w="1515" w:type="dxa"/>
          </w:tcPr>
          <w:p w14:paraId="4421DD1B">
            <w:pPr>
              <w:pStyle w:val="9"/>
              <w:rPr>
                <w:rFonts w:ascii="Times New Roman"/>
                <w:sz w:val="20"/>
              </w:rPr>
            </w:pPr>
          </w:p>
          <w:p w14:paraId="7DF56750">
            <w:pPr>
              <w:pStyle w:val="9"/>
              <w:rPr>
                <w:rFonts w:ascii="Times New Roman"/>
                <w:sz w:val="20"/>
              </w:rPr>
            </w:pPr>
          </w:p>
          <w:p w14:paraId="56196DC9">
            <w:pPr>
              <w:pStyle w:val="9"/>
              <w:rPr>
                <w:rFonts w:ascii="Times New Roman"/>
                <w:sz w:val="20"/>
              </w:rPr>
            </w:pPr>
          </w:p>
          <w:p w14:paraId="3718A4A1">
            <w:pPr>
              <w:pStyle w:val="9"/>
              <w:rPr>
                <w:rFonts w:ascii="Times New Roman"/>
                <w:sz w:val="20"/>
              </w:rPr>
            </w:pPr>
          </w:p>
          <w:p w14:paraId="4D07E37A">
            <w:pPr>
              <w:pStyle w:val="9"/>
              <w:spacing w:before="2"/>
              <w:rPr>
                <w:rFonts w:ascii="Times New Roman"/>
                <w:sz w:val="28"/>
              </w:rPr>
            </w:pPr>
          </w:p>
          <w:p w14:paraId="3891ABF1">
            <w:pPr>
              <w:pStyle w:val="9"/>
              <w:spacing w:before="43" w:line="278" w:lineRule="auto"/>
              <w:ind w:left="14" w:right="5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5" w:type="dxa"/>
          </w:tcPr>
          <w:p w14:paraId="79183B3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6DC8CC1C">
            <w:pPr>
              <w:pStyle w:val="9"/>
              <w:rPr>
                <w:rFonts w:ascii="Times New Roman"/>
                <w:sz w:val="20"/>
              </w:rPr>
            </w:pPr>
          </w:p>
          <w:p w14:paraId="797768DA">
            <w:pPr>
              <w:pStyle w:val="9"/>
              <w:rPr>
                <w:rFonts w:ascii="Times New Roman"/>
                <w:sz w:val="20"/>
              </w:rPr>
            </w:pPr>
          </w:p>
          <w:p w14:paraId="3FD2962A">
            <w:pPr>
              <w:pStyle w:val="9"/>
              <w:rPr>
                <w:rFonts w:ascii="Times New Roman"/>
                <w:sz w:val="20"/>
              </w:rPr>
            </w:pPr>
          </w:p>
          <w:p w14:paraId="7FFE016C">
            <w:pPr>
              <w:pStyle w:val="9"/>
              <w:rPr>
                <w:rFonts w:ascii="Times New Roman"/>
                <w:sz w:val="21"/>
              </w:rPr>
            </w:pPr>
          </w:p>
          <w:p w14:paraId="2AAE516C"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 w14:paraId="529852B4">
            <w:pPr>
              <w:pStyle w:val="9"/>
              <w:rPr>
                <w:rFonts w:ascii="Times New Roman"/>
                <w:sz w:val="20"/>
              </w:rPr>
            </w:pPr>
          </w:p>
          <w:p w14:paraId="349FFEAB">
            <w:pPr>
              <w:pStyle w:val="9"/>
              <w:rPr>
                <w:rFonts w:ascii="Times New Roman"/>
                <w:sz w:val="20"/>
              </w:rPr>
            </w:pPr>
          </w:p>
          <w:p w14:paraId="6EBAEA57">
            <w:pPr>
              <w:pStyle w:val="9"/>
              <w:rPr>
                <w:rFonts w:ascii="Times New Roman"/>
                <w:sz w:val="20"/>
              </w:rPr>
            </w:pPr>
          </w:p>
          <w:p w14:paraId="78133DEF">
            <w:pPr>
              <w:pStyle w:val="9"/>
              <w:rPr>
                <w:rFonts w:ascii="Times New Roman"/>
                <w:sz w:val="20"/>
              </w:rPr>
            </w:pPr>
          </w:p>
          <w:p w14:paraId="6D80D9F1">
            <w:pPr>
              <w:pStyle w:val="9"/>
              <w:rPr>
                <w:rFonts w:ascii="Times New Roman"/>
                <w:sz w:val="20"/>
              </w:rPr>
            </w:pPr>
          </w:p>
          <w:p w14:paraId="550F3654">
            <w:pPr>
              <w:pStyle w:val="9"/>
              <w:rPr>
                <w:rFonts w:ascii="Times New Roman"/>
                <w:sz w:val="20"/>
              </w:rPr>
            </w:pPr>
          </w:p>
          <w:p w14:paraId="2AAE629C"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 w14:paraId="70EB533C"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14:paraId="1D0D6958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522B8C10">
            <w:pPr>
              <w:pStyle w:val="9"/>
              <w:rPr>
                <w:rFonts w:ascii="Times New Roman"/>
                <w:sz w:val="20"/>
              </w:rPr>
            </w:pPr>
          </w:p>
          <w:p w14:paraId="539A330D">
            <w:pPr>
              <w:pStyle w:val="9"/>
              <w:rPr>
                <w:rFonts w:ascii="Times New Roman"/>
                <w:sz w:val="20"/>
              </w:rPr>
            </w:pPr>
          </w:p>
          <w:p w14:paraId="7DDBD978">
            <w:pPr>
              <w:pStyle w:val="9"/>
              <w:rPr>
                <w:rFonts w:ascii="Times New Roman"/>
                <w:sz w:val="20"/>
              </w:rPr>
            </w:pPr>
          </w:p>
          <w:p w14:paraId="26F667A1">
            <w:pPr>
              <w:pStyle w:val="9"/>
              <w:rPr>
                <w:rFonts w:ascii="Times New Roman"/>
                <w:sz w:val="20"/>
              </w:rPr>
            </w:pPr>
          </w:p>
          <w:p w14:paraId="497C57BD">
            <w:pPr>
              <w:pStyle w:val="9"/>
              <w:rPr>
                <w:rFonts w:ascii="Times New Roman"/>
                <w:sz w:val="20"/>
              </w:rPr>
            </w:pPr>
          </w:p>
          <w:p w14:paraId="374D3824">
            <w:pPr>
              <w:pStyle w:val="9"/>
              <w:rPr>
                <w:rFonts w:ascii="Times New Roman"/>
                <w:sz w:val="20"/>
              </w:rPr>
            </w:pPr>
          </w:p>
          <w:p w14:paraId="17D0498C"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 w14:paraId="7AFD4042"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 w14:paraId="6D71F88B">
            <w:pPr>
              <w:pStyle w:val="9"/>
              <w:rPr>
                <w:rFonts w:ascii="Times New Roman"/>
                <w:sz w:val="20"/>
              </w:rPr>
            </w:pPr>
          </w:p>
          <w:p w14:paraId="0822EE67">
            <w:pPr>
              <w:pStyle w:val="9"/>
              <w:rPr>
                <w:rFonts w:ascii="Times New Roman"/>
                <w:sz w:val="20"/>
              </w:rPr>
            </w:pPr>
          </w:p>
          <w:p w14:paraId="7A9E5B70">
            <w:pPr>
              <w:pStyle w:val="9"/>
              <w:rPr>
                <w:rFonts w:ascii="Times New Roman"/>
                <w:sz w:val="20"/>
              </w:rPr>
            </w:pPr>
          </w:p>
          <w:p w14:paraId="757CBC9C">
            <w:pPr>
              <w:pStyle w:val="9"/>
              <w:rPr>
                <w:rFonts w:ascii="Times New Roman"/>
                <w:sz w:val="20"/>
              </w:rPr>
            </w:pPr>
          </w:p>
          <w:p w14:paraId="1E8209BA">
            <w:pPr>
              <w:pStyle w:val="9"/>
              <w:rPr>
                <w:rFonts w:ascii="Times New Roman"/>
                <w:sz w:val="20"/>
              </w:rPr>
            </w:pPr>
          </w:p>
          <w:p w14:paraId="4E05789C">
            <w:pPr>
              <w:pStyle w:val="9"/>
              <w:rPr>
                <w:rFonts w:ascii="Times New Roman"/>
                <w:sz w:val="20"/>
              </w:rPr>
            </w:pPr>
          </w:p>
          <w:p w14:paraId="0A1CD3EA">
            <w:pPr>
              <w:pStyle w:val="9"/>
              <w:spacing w:before="10"/>
              <w:rPr>
                <w:rFonts w:ascii="Times New Roman"/>
                <w:sz w:val="28"/>
              </w:rPr>
            </w:pPr>
          </w:p>
          <w:p w14:paraId="0F0F7C0C">
            <w:pPr>
              <w:pStyle w:val="9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</w:tbl>
    <w:p w14:paraId="61B0EA81">
      <w:pPr>
        <w:spacing w:after="0"/>
        <w:jc w:val="center"/>
        <w:rPr>
          <w:sz w:val="21"/>
        </w:rPr>
        <w:sectPr>
          <w:pgSz w:w="16840" w:h="11910" w:orient="landscape"/>
          <w:pgMar w:top="1100" w:right="1320" w:bottom="280" w:left="1320" w:header="720" w:footer="720" w:gutter="0"/>
          <w:cols w:space="720" w:num="1"/>
        </w:sectPr>
      </w:pPr>
    </w:p>
    <w:p w14:paraId="56222AAA">
      <w:pPr>
        <w:pStyle w:val="2"/>
        <w:rPr>
          <w:rFonts w:ascii="Times New Roman"/>
          <w:sz w:val="20"/>
        </w:rPr>
      </w:pPr>
    </w:p>
    <w:p w14:paraId="59800192">
      <w:pPr>
        <w:pStyle w:val="2"/>
        <w:rPr>
          <w:rFonts w:ascii="Times New Roman"/>
          <w:sz w:val="20"/>
        </w:rPr>
      </w:pPr>
    </w:p>
    <w:p w14:paraId="6D69C39D">
      <w:pPr>
        <w:pStyle w:val="2"/>
        <w:spacing w:before="7"/>
        <w:rPr>
          <w:rFonts w:ascii="Times New Roman"/>
          <w:sz w:val="20"/>
        </w:rPr>
      </w:pPr>
    </w:p>
    <w:tbl>
      <w:tblPr>
        <w:tblStyle w:val="5"/>
        <w:tblW w:w="13973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541"/>
        <w:gridCol w:w="563"/>
        <w:gridCol w:w="1990"/>
        <w:gridCol w:w="2205"/>
        <w:gridCol w:w="975"/>
        <w:gridCol w:w="1005"/>
        <w:gridCol w:w="1515"/>
        <w:gridCol w:w="735"/>
        <w:gridCol w:w="600"/>
        <w:gridCol w:w="600"/>
        <w:gridCol w:w="720"/>
        <w:gridCol w:w="1020"/>
        <w:gridCol w:w="1069"/>
      </w:tblGrid>
      <w:tr w14:paraId="501C4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atLeast"/>
        </w:trPr>
        <w:tc>
          <w:tcPr>
            <w:tcW w:w="435" w:type="dxa"/>
          </w:tcPr>
          <w:p w14:paraId="1194C4C5">
            <w:pPr>
              <w:pStyle w:val="9"/>
              <w:rPr>
                <w:rFonts w:ascii="Times New Roman"/>
                <w:sz w:val="20"/>
              </w:rPr>
            </w:pPr>
          </w:p>
          <w:p w14:paraId="20B3801E">
            <w:pPr>
              <w:pStyle w:val="9"/>
              <w:rPr>
                <w:rFonts w:ascii="Times New Roman"/>
                <w:sz w:val="20"/>
              </w:rPr>
            </w:pPr>
          </w:p>
          <w:p w14:paraId="4E24744E">
            <w:pPr>
              <w:pStyle w:val="9"/>
              <w:rPr>
                <w:rFonts w:ascii="Times New Roman"/>
                <w:sz w:val="20"/>
              </w:rPr>
            </w:pPr>
          </w:p>
          <w:p w14:paraId="63D29765">
            <w:pPr>
              <w:pStyle w:val="9"/>
              <w:rPr>
                <w:rFonts w:ascii="Times New Roman"/>
                <w:sz w:val="20"/>
              </w:rPr>
            </w:pPr>
          </w:p>
          <w:p w14:paraId="6F7B30A7"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 w14:paraId="5E3E0D0F">
            <w:pPr>
              <w:pStyle w:val="9"/>
              <w:ind w:left="90" w:right="84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541" w:type="dxa"/>
          </w:tcPr>
          <w:p w14:paraId="52201080">
            <w:pPr>
              <w:pStyle w:val="9"/>
              <w:rPr>
                <w:rFonts w:ascii="Times New Roman"/>
                <w:sz w:val="20"/>
              </w:rPr>
            </w:pPr>
          </w:p>
          <w:p w14:paraId="657B2C97">
            <w:pPr>
              <w:pStyle w:val="9"/>
              <w:rPr>
                <w:rFonts w:ascii="Times New Roman"/>
                <w:sz w:val="20"/>
              </w:rPr>
            </w:pPr>
          </w:p>
          <w:p w14:paraId="09720AE3">
            <w:pPr>
              <w:pStyle w:val="9"/>
              <w:rPr>
                <w:rFonts w:ascii="Times New Roman"/>
                <w:sz w:val="20"/>
              </w:rPr>
            </w:pPr>
          </w:p>
          <w:p w14:paraId="7ACCC691">
            <w:pPr>
              <w:pStyle w:val="9"/>
              <w:rPr>
                <w:rFonts w:ascii="Times New Roman"/>
                <w:sz w:val="20"/>
              </w:rPr>
            </w:pPr>
          </w:p>
          <w:p w14:paraId="3EC2D208"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 w14:paraId="4D66BD3B"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补偿</w:t>
            </w:r>
          </w:p>
        </w:tc>
        <w:tc>
          <w:tcPr>
            <w:tcW w:w="563" w:type="dxa"/>
          </w:tcPr>
          <w:p w14:paraId="5AE8C2C5">
            <w:pPr>
              <w:pStyle w:val="9"/>
              <w:rPr>
                <w:rFonts w:ascii="Times New Roman"/>
                <w:sz w:val="20"/>
              </w:rPr>
            </w:pPr>
          </w:p>
          <w:p w14:paraId="7C164DEC">
            <w:pPr>
              <w:pStyle w:val="9"/>
              <w:rPr>
                <w:rFonts w:ascii="Times New Roman"/>
                <w:sz w:val="20"/>
              </w:rPr>
            </w:pPr>
          </w:p>
          <w:p w14:paraId="776ADC29">
            <w:pPr>
              <w:pStyle w:val="9"/>
              <w:rPr>
                <w:rFonts w:ascii="Times New Roman"/>
                <w:sz w:val="20"/>
              </w:rPr>
            </w:pPr>
          </w:p>
          <w:p w14:paraId="6DDE9C7A">
            <w:pPr>
              <w:pStyle w:val="9"/>
              <w:spacing w:before="5"/>
              <w:rPr>
                <w:rFonts w:ascii="Times New Roman"/>
                <w:sz w:val="21"/>
              </w:rPr>
            </w:pPr>
          </w:p>
          <w:p w14:paraId="1DC9D9C0">
            <w:pPr>
              <w:pStyle w:val="9"/>
              <w:spacing w:before="1"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分户补偿情况</w:t>
            </w:r>
          </w:p>
        </w:tc>
        <w:tc>
          <w:tcPr>
            <w:tcW w:w="1990" w:type="dxa"/>
          </w:tcPr>
          <w:p w14:paraId="11614FDB">
            <w:pPr>
              <w:pStyle w:val="9"/>
              <w:rPr>
                <w:rFonts w:ascii="Times New Roman"/>
                <w:sz w:val="20"/>
              </w:rPr>
            </w:pPr>
          </w:p>
          <w:p w14:paraId="5E27DC20">
            <w:pPr>
              <w:pStyle w:val="9"/>
              <w:rPr>
                <w:rFonts w:ascii="Times New Roman"/>
                <w:sz w:val="20"/>
              </w:rPr>
            </w:pPr>
          </w:p>
          <w:p w14:paraId="7EFF9942">
            <w:pPr>
              <w:pStyle w:val="9"/>
              <w:rPr>
                <w:rFonts w:ascii="Times New Roman"/>
                <w:sz w:val="20"/>
              </w:rPr>
            </w:pPr>
          </w:p>
          <w:p w14:paraId="012F6DC6">
            <w:pPr>
              <w:pStyle w:val="9"/>
              <w:rPr>
                <w:rFonts w:ascii="Times New Roman"/>
                <w:sz w:val="20"/>
              </w:rPr>
            </w:pPr>
          </w:p>
          <w:p w14:paraId="6BFB87FC"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 w14:paraId="14F2FD8A">
            <w:pPr>
              <w:pStyle w:val="9"/>
              <w:ind w:left="14"/>
              <w:rPr>
                <w:sz w:val="21"/>
              </w:rPr>
            </w:pPr>
            <w:r>
              <w:rPr>
                <w:sz w:val="21"/>
              </w:rPr>
              <w:t>分户补偿结果。</w:t>
            </w:r>
          </w:p>
        </w:tc>
        <w:tc>
          <w:tcPr>
            <w:tcW w:w="2205" w:type="dxa"/>
          </w:tcPr>
          <w:p w14:paraId="75811D26">
            <w:pPr>
              <w:pStyle w:val="9"/>
              <w:spacing w:before="157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 w14:paraId="235183BF"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 w14:paraId="7CB9F5F9"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 w14:paraId="032981CE">
            <w:pPr>
              <w:pStyle w:val="9"/>
              <w:rPr>
                <w:rFonts w:ascii="Times New Roman"/>
                <w:sz w:val="20"/>
              </w:rPr>
            </w:pPr>
          </w:p>
          <w:p w14:paraId="0A449B4C"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 w14:paraId="00FA3E93"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 w14:paraId="4DE6AC6C">
            <w:pPr>
              <w:pStyle w:val="9"/>
              <w:rPr>
                <w:rFonts w:ascii="Times New Roman"/>
                <w:sz w:val="20"/>
              </w:rPr>
            </w:pPr>
          </w:p>
          <w:p w14:paraId="45F4FF53">
            <w:pPr>
              <w:pStyle w:val="9"/>
              <w:rPr>
                <w:rFonts w:ascii="Times New Roman"/>
                <w:sz w:val="20"/>
              </w:rPr>
            </w:pPr>
          </w:p>
          <w:p w14:paraId="1E22C21C">
            <w:pPr>
              <w:pStyle w:val="9"/>
              <w:rPr>
                <w:rFonts w:ascii="Times New Roman"/>
                <w:sz w:val="20"/>
              </w:rPr>
            </w:pPr>
          </w:p>
          <w:p w14:paraId="1D78553D">
            <w:pPr>
              <w:pStyle w:val="9"/>
              <w:rPr>
                <w:rFonts w:ascii="Times New Roman"/>
                <w:sz w:val="20"/>
              </w:rPr>
            </w:pPr>
          </w:p>
          <w:p w14:paraId="36F07077">
            <w:pPr>
              <w:pStyle w:val="9"/>
              <w:spacing w:before="173"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旗人民政府、旗住建局、自然资源局 </w:t>
            </w:r>
          </w:p>
        </w:tc>
        <w:tc>
          <w:tcPr>
            <w:tcW w:w="1515" w:type="dxa"/>
          </w:tcPr>
          <w:p w14:paraId="6B15F8A0">
            <w:pPr>
              <w:pStyle w:val="9"/>
              <w:rPr>
                <w:rFonts w:ascii="Times New Roman"/>
                <w:sz w:val="20"/>
              </w:rPr>
            </w:pPr>
          </w:p>
          <w:p w14:paraId="05AF26FD">
            <w:pPr>
              <w:pStyle w:val="9"/>
              <w:rPr>
                <w:rFonts w:ascii="Times New Roman"/>
                <w:sz w:val="20"/>
              </w:rPr>
            </w:pPr>
          </w:p>
          <w:p w14:paraId="08C103FD"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 w14:paraId="66D16C5C">
            <w:pPr>
              <w:pStyle w:val="9"/>
              <w:spacing w:before="43" w:line="278" w:lineRule="auto"/>
              <w:ind w:left="14" w:right="5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5" w:type="dxa"/>
          </w:tcPr>
          <w:p w14:paraId="6B82292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330DF7D6">
            <w:pPr>
              <w:pStyle w:val="9"/>
              <w:rPr>
                <w:rFonts w:ascii="Times New Roman"/>
                <w:sz w:val="20"/>
              </w:rPr>
            </w:pPr>
          </w:p>
          <w:p w14:paraId="28594C58"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 w14:paraId="16B145E3"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 w14:paraId="7EE13F9A">
            <w:pPr>
              <w:pStyle w:val="9"/>
              <w:rPr>
                <w:rFonts w:ascii="Times New Roman"/>
                <w:sz w:val="20"/>
              </w:rPr>
            </w:pPr>
          </w:p>
          <w:p w14:paraId="28B5FB04">
            <w:pPr>
              <w:pStyle w:val="9"/>
              <w:rPr>
                <w:rFonts w:ascii="Times New Roman"/>
                <w:sz w:val="20"/>
              </w:rPr>
            </w:pPr>
          </w:p>
          <w:p w14:paraId="649465AD">
            <w:pPr>
              <w:pStyle w:val="9"/>
              <w:rPr>
                <w:rFonts w:ascii="Times New Roman"/>
                <w:sz w:val="20"/>
              </w:rPr>
            </w:pPr>
          </w:p>
          <w:p w14:paraId="5A46BBA2">
            <w:pPr>
              <w:pStyle w:val="9"/>
              <w:rPr>
                <w:rFonts w:ascii="Times New Roman"/>
                <w:sz w:val="20"/>
              </w:rPr>
            </w:pPr>
          </w:p>
          <w:p w14:paraId="6A0AC736"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 w14:paraId="4528D626"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14:paraId="742CD080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710CC709">
            <w:pPr>
              <w:pStyle w:val="9"/>
              <w:rPr>
                <w:rFonts w:ascii="Times New Roman"/>
                <w:sz w:val="20"/>
              </w:rPr>
            </w:pPr>
          </w:p>
          <w:p w14:paraId="1E23F3AD">
            <w:pPr>
              <w:pStyle w:val="9"/>
              <w:rPr>
                <w:rFonts w:ascii="Times New Roman"/>
                <w:sz w:val="20"/>
              </w:rPr>
            </w:pPr>
          </w:p>
          <w:p w14:paraId="722759AC">
            <w:pPr>
              <w:pStyle w:val="9"/>
              <w:rPr>
                <w:rFonts w:ascii="Times New Roman"/>
                <w:sz w:val="20"/>
              </w:rPr>
            </w:pPr>
          </w:p>
          <w:p w14:paraId="7BF4B95E">
            <w:pPr>
              <w:pStyle w:val="9"/>
              <w:rPr>
                <w:rFonts w:ascii="Times New Roman"/>
                <w:sz w:val="20"/>
              </w:rPr>
            </w:pPr>
          </w:p>
          <w:p w14:paraId="7B377D71"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 w14:paraId="3B23924D"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 w14:paraId="32790573">
            <w:pPr>
              <w:pStyle w:val="9"/>
              <w:rPr>
                <w:rFonts w:ascii="Times New Roman"/>
                <w:sz w:val="20"/>
              </w:rPr>
            </w:pPr>
          </w:p>
          <w:p w14:paraId="41319366">
            <w:pPr>
              <w:pStyle w:val="9"/>
              <w:rPr>
                <w:rFonts w:ascii="Times New Roman"/>
                <w:sz w:val="20"/>
              </w:rPr>
            </w:pPr>
          </w:p>
          <w:p w14:paraId="47F662BC">
            <w:pPr>
              <w:pStyle w:val="9"/>
              <w:rPr>
                <w:rFonts w:ascii="Times New Roman"/>
                <w:sz w:val="20"/>
              </w:rPr>
            </w:pPr>
          </w:p>
          <w:p w14:paraId="4DFCC299">
            <w:pPr>
              <w:pStyle w:val="9"/>
              <w:rPr>
                <w:rFonts w:ascii="Times New Roman"/>
                <w:sz w:val="20"/>
              </w:rPr>
            </w:pPr>
          </w:p>
          <w:p w14:paraId="63C649F3">
            <w:pPr>
              <w:pStyle w:val="9"/>
              <w:spacing w:before="7"/>
              <w:rPr>
                <w:rFonts w:ascii="Times New Roman"/>
                <w:sz w:val="28"/>
              </w:rPr>
            </w:pPr>
          </w:p>
          <w:p w14:paraId="1AC2C9EB">
            <w:pPr>
              <w:pStyle w:val="9"/>
              <w:ind w:left="147" w:right="13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  <w:tr w14:paraId="1EDC9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</w:trPr>
        <w:tc>
          <w:tcPr>
            <w:tcW w:w="435" w:type="dxa"/>
          </w:tcPr>
          <w:p w14:paraId="25C69271">
            <w:pPr>
              <w:pStyle w:val="9"/>
              <w:rPr>
                <w:rFonts w:ascii="Times New Roman"/>
                <w:sz w:val="20"/>
              </w:rPr>
            </w:pPr>
          </w:p>
          <w:p w14:paraId="580DD1CD">
            <w:pPr>
              <w:pStyle w:val="9"/>
              <w:rPr>
                <w:rFonts w:ascii="Times New Roman"/>
                <w:sz w:val="20"/>
              </w:rPr>
            </w:pPr>
          </w:p>
          <w:p w14:paraId="7733AFB8">
            <w:pPr>
              <w:pStyle w:val="9"/>
              <w:rPr>
                <w:rFonts w:ascii="Times New Roman"/>
                <w:sz w:val="20"/>
              </w:rPr>
            </w:pPr>
          </w:p>
          <w:p w14:paraId="17E51E94">
            <w:pPr>
              <w:pStyle w:val="9"/>
              <w:rPr>
                <w:rFonts w:ascii="Times New Roman"/>
                <w:sz w:val="20"/>
              </w:rPr>
            </w:pPr>
          </w:p>
          <w:p w14:paraId="41D64319"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 w14:paraId="2D0E7DCA">
            <w:pPr>
              <w:pStyle w:val="9"/>
              <w:ind w:left="90" w:right="84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541" w:type="dxa"/>
          </w:tcPr>
          <w:p w14:paraId="710FEE40">
            <w:pPr>
              <w:pStyle w:val="9"/>
              <w:rPr>
                <w:rFonts w:ascii="Times New Roman"/>
                <w:sz w:val="20"/>
              </w:rPr>
            </w:pPr>
          </w:p>
          <w:p w14:paraId="6D8ABF1E">
            <w:pPr>
              <w:pStyle w:val="9"/>
              <w:rPr>
                <w:rFonts w:ascii="Times New Roman"/>
                <w:sz w:val="20"/>
              </w:rPr>
            </w:pPr>
          </w:p>
          <w:p w14:paraId="4ED4E87C">
            <w:pPr>
              <w:pStyle w:val="9"/>
              <w:rPr>
                <w:rFonts w:ascii="Times New Roman"/>
                <w:sz w:val="20"/>
              </w:rPr>
            </w:pPr>
          </w:p>
          <w:p w14:paraId="1FBDB9ED">
            <w:pPr>
              <w:pStyle w:val="9"/>
              <w:rPr>
                <w:rFonts w:ascii="Times New Roman"/>
                <w:sz w:val="20"/>
              </w:rPr>
            </w:pPr>
          </w:p>
          <w:p w14:paraId="1383F2B7"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 w14:paraId="4D846F29"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补偿</w:t>
            </w:r>
          </w:p>
        </w:tc>
        <w:tc>
          <w:tcPr>
            <w:tcW w:w="563" w:type="dxa"/>
          </w:tcPr>
          <w:p w14:paraId="751EE9A4">
            <w:pPr>
              <w:pStyle w:val="9"/>
              <w:rPr>
                <w:rFonts w:ascii="Times New Roman"/>
                <w:sz w:val="20"/>
              </w:rPr>
            </w:pPr>
          </w:p>
          <w:p w14:paraId="6FA66765">
            <w:pPr>
              <w:pStyle w:val="9"/>
              <w:rPr>
                <w:rFonts w:ascii="Times New Roman"/>
                <w:sz w:val="20"/>
              </w:rPr>
            </w:pPr>
          </w:p>
          <w:p w14:paraId="41E2C2EF">
            <w:pPr>
              <w:pStyle w:val="9"/>
              <w:rPr>
                <w:rFonts w:ascii="Times New Roman"/>
                <w:sz w:val="20"/>
              </w:rPr>
            </w:pPr>
          </w:p>
          <w:p w14:paraId="29EF55AC"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 w14:paraId="15F7C49C"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产权调换房屋</w:t>
            </w:r>
          </w:p>
        </w:tc>
        <w:tc>
          <w:tcPr>
            <w:tcW w:w="1990" w:type="dxa"/>
          </w:tcPr>
          <w:p w14:paraId="5D86C5CA">
            <w:pPr>
              <w:pStyle w:val="9"/>
              <w:rPr>
                <w:rFonts w:ascii="Times New Roman"/>
                <w:sz w:val="20"/>
              </w:rPr>
            </w:pPr>
          </w:p>
          <w:p w14:paraId="1C389152">
            <w:pPr>
              <w:pStyle w:val="9"/>
              <w:rPr>
                <w:rFonts w:ascii="Times New Roman"/>
                <w:sz w:val="20"/>
              </w:rPr>
            </w:pPr>
          </w:p>
          <w:p w14:paraId="3554D5C6">
            <w:pPr>
              <w:pStyle w:val="9"/>
              <w:rPr>
                <w:rFonts w:ascii="Times New Roman"/>
                <w:sz w:val="20"/>
              </w:rPr>
            </w:pPr>
          </w:p>
          <w:p w14:paraId="09B1A69C">
            <w:pPr>
              <w:pStyle w:val="9"/>
              <w:spacing w:before="9"/>
              <w:rPr>
                <w:rFonts w:ascii="Times New Roman"/>
                <w:sz w:val="20"/>
              </w:rPr>
            </w:pPr>
          </w:p>
          <w:p w14:paraId="37B6A020">
            <w:pPr>
              <w:pStyle w:val="9"/>
              <w:numPr>
                <w:ilvl w:val="0"/>
                <w:numId w:val="4"/>
              </w:numPr>
              <w:tabs>
                <w:tab w:val="left" w:pos="226"/>
              </w:tabs>
              <w:spacing w:before="0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房源信息；</w:t>
            </w:r>
          </w:p>
          <w:p w14:paraId="67D9BCA0">
            <w:pPr>
              <w:pStyle w:val="9"/>
              <w:numPr>
                <w:ilvl w:val="0"/>
                <w:numId w:val="4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选房办法；</w:t>
            </w:r>
          </w:p>
          <w:p w14:paraId="199FF1AC">
            <w:pPr>
              <w:pStyle w:val="9"/>
              <w:numPr>
                <w:ilvl w:val="0"/>
                <w:numId w:val="4"/>
              </w:numPr>
              <w:tabs>
                <w:tab w:val="left" w:pos="226"/>
              </w:tabs>
              <w:spacing w:before="43" w:after="0" w:line="240" w:lineRule="auto"/>
              <w:ind w:left="225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选房结果。</w:t>
            </w:r>
          </w:p>
        </w:tc>
        <w:tc>
          <w:tcPr>
            <w:tcW w:w="2205" w:type="dxa"/>
          </w:tcPr>
          <w:p w14:paraId="404B2E76">
            <w:pPr>
              <w:pStyle w:val="9"/>
              <w:spacing w:before="149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 w14:paraId="23AB939C"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 w14:paraId="3D1702EC"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 w14:paraId="4DD64604">
            <w:pPr>
              <w:pStyle w:val="9"/>
              <w:rPr>
                <w:rFonts w:ascii="Times New Roman"/>
                <w:sz w:val="20"/>
              </w:rPr>
            </w:pPr>
          </w:p>
          <w:p w14:paraId="629DC8B1">
            <w:pPr>
              <w:pStyle w:val="9"/>
              <w:spacing w:before="1"/>
              <w:rPr>
                <w:rFonts w:ascii="Times New Roman"/>
                <w:sz w:val="20"/>
              </w:rPr>
            </w:pPr>
          </w:p>
          <w:p w14:paraId="67E63E25"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 w14:paraId="0404A590">
            <w:pPr>
              <w:pStyle w:val="9"/>
              <w:rPr>
                <w:rFonts w:ascii="Times New Roman"/>
                <w:sz w:val="20"/>
              </w:rPr>
            </w:pPr>
          </w:p>
          <w:p w14:paraId="3EFDF808">
            <w:pPr>
              <w:pStyle w:val="9"/>
              <w:rPr>
                <w:rFonts w:ascii="Times New Roman"/>
                <w:sz w:val="20"/>
              </w:rPr>
            </w:pPr>
          </w:p>
          <w:p w14:paraId="52670C25">
            <w:pPr>
              <w:pStyle w:val="9"/>
              <w:rPr>
                <w:rFonts w:ascii="Times New Roman"/>
                <w:sz w:val="20"/>
              </w:rPr>
            </w:pPr>
          </w:p>
          <w:p w14:paraId="315DF22F">
            <w:pPr>
              <w:pStyle w:val="9"/>
              <w:rPr>
                <w:rFonts w:ascii="Times New Roman"/>
                <w:sz w:val="20"/>
              </w:rPr>
            </w:pPr>
          </w:p>
          <w:p w14:paraId="578C144D">
            <w:pPr>
              <w:pStyle w:val="9"/>
              <w:spacing w:before="165"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旗人民政府、旗住建局、自然资源局 </w:t>
            </w:r>
          </w:p>
        </w:tc>
        <w:tc>
          <w:tcPr>
            <w:tcW w:w="1515" w:type="dxa"/>
          </w:tcPr>
          <w:p w14:paraId="1FA9F4B6">
            <w:pPr>
              <w:pStyle w:val="9"/>
              <w:rPr>
                <w:rFonts w:ascii="Times New Roman"/>
                <w:sz w:val="20"/>
              </w:rPr>
            </w:pPr>
          </w:p>
          <w:p w14:paraId="50B60B94">
            <w:pPr>
              <w:pStyle w:val="9"/>
              <w:rPr>
                <w:rFonts w:ascii="Times New Roman"/>
                <w:sz w:val="20"/>
              </w:rPr>
            </w:pPr>
          </w:p>
          <w:p w14:paraId="5E293BA5">
            <w:pPr>
              <w:pStyle w:val="9"/>
              <w:spacing w:before="2"/>
              <w:rPr>
                <w:rFonts w:ascii="Times New Roman"/>
                <w:sz w:val="27"/>
              </w:rPr>
            </w:pPr>
          </w:p>
          <w:p w14:paraId="3E163020">
            <w:pPr>
              <w:pStyle w:val="9"/>
              <w:spacing w:before="43" w:line="278" w:lineRule="auto"/>
              <w:ind w:left="14" w:right="5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5" w:type="dxa"/>
          </w:tcPr>
          <w:p w14:paraId="7F4ADF2F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7B7C1FE5">
            <w:pPr>
              <w:pStyle w:val="9"/>
              <w:rPr>
                <w:rFonts w:ascii="Times New Roman"/>
                <w:sz w:val="20"/>
              </w:rPr>
            </w:pPr>
          </w:p>
          <w:p w14:paraId="2A7BDCD7">
            <w:pPr>
              <w:pStyle w:val="9"/>
              <w:spacing w:before="1"/>
              <w:rPr>
                <w:rFonts w:ascii="Times New Roman"/>
                <w:sz w:val="20"/>
              </w:rPr>
            </w:pPr>
          </w:p>
          <w:p w14:paraId="07D59179"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 w14:paraId="49A83EB6">
            <w:pPr>
              <w:pStyle w:val="9"/>
              <w:rPr>
                <w:rFonts w:ascii="Times New Roman"/>
                <w:sz w:val="20"/>
              </w:rPr>
            </w:pPr>
          </w:p>
          <w:p w14:paraId="1F96BE89">
            <w:pPr>
              <w:pStyle w:val="9"/>
              <w:rPr>
                <w:rFonts w:ascii="Times New Roman"/>
                <w:sz w:val="20"/>
              </w:rPr>
            </w:pPr>
          </w:p>
          <w:p w14:paraId="2D3E4EBC">
            <w:pPr>
              <w:pStyle w:val="9"/>
              <w:rPr>
                <w:rFonts w:ascii="Times New Roman"/>
                <w:sz w:val="20"/>
              </w:rPr>
            </w:pPr>
          </w:p>
          <w:p w14:paraId="0D777A63">
            <w:pPr>
              <w:pStyle w:val="9"/>
              <w:rPr>
                <w:rFonts w:ascii="Times New Roman"/>
                <w:sz w:val="20"/>
              </w:rPr>
            </w:pPr>
          </w:p>
          <w:p w14:paraId="4A0165A3"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 w14:paraId="4B44E814"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14:paraId="78E5B629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6CE4AFEB">
            <w:pPr>
              <w:pStyle w:val="9"/>
              <w:rPr>
                <w:rFonts w:ascii="Times New Roman"/>
                <w:sz w:val="20"/>
              </w:rPr>
            </w:pPr>
          </w:p>
          <w:p w14:paraId="1486A84A">
            <w:pPr>
              <w:pStyle w:val="9"/>
              <w:rPr>
                <w:rFonts w:ascii="Times New Roman"/>
                <w:sz w:val="20"/>
              </w:rPr>
            </w:pPr>
          </w:p>
          <w:p w14:paraId="10F9CF16">
            <w:pPr>
              <w:pStyle w:val="9"/>
              <w:rPr>
                <w:rFonts w:ascii="Times New Roman"/>
                <w:sz w:val="20"/>
              </w:rPr>
            </w:pPr>
          </w:p>
          <w:p w14:paraId="69F7F584">
            <w:pPr>
              <w:pStyle w:val="9"/>
              <w:rPr>
                <w:rFonts w:ascii="Times New Roman"/>
                <w:sz w:val="20"/>
              </w:rPr>
            </w:pPr>
          </w:p>
          <w:p w14:paraId="144958CF">
            <w:pPr>
              <w:pStyle w:val="9"/>
              <w:spacing w:before="165" w:line="278" w:lineRule="auto"/>
              <w:ind w:left="89" w:right="80"/>
              <w:rPr>
                <w:sz w:val="21"/>
              </w:rPr>
            </w:pPr>
            <w:r>
              <w:rPr>
                <w:sz w:val="21"/>
              </w:rPr>
              <w:t>执行公开结果公开</w:t>
            </w:r>
          </w:p>
        </w:tc>
        <w:tc>
          <w:tcPr>
            <w:tcW w:w="1069" w:type="dxa"/>
          </w:tcPr>
          <w:p w14:paraId="36E99A96">
            <w:pPr>
              <w:pStyle w:val="9"/>
              <w:ind w:right="137"/>
              <w:jc w:val="both"/>
              <w:rPr>
                <w:rFonts w:hint="eastAsia"/>
                <w:sz w:val="21"/>
                <w:lang w:val="en-US" w:eastAsia="zh-CN"/>
              </w:rPr>
            </w:pPr>
          </w:p>
          <w:p w14:paraId="578F8ACB">
            <w:pPr>
              <w:pStyle w:val="9"/>
              <w:ind w:right="137"/>
              <w:jc w:val="both"/>
              <w:rPr>
                <w:rFonts w:hint="eastAsia"/>
                <w:sz w:val="21"/>
                <w:lang w:val="en-US" w:eastAsia="zh-CN"/>
              </w:rPr>
            </w:pPr>
          </w:p>
          <w:p w14:paraId="174B82A6">
            <w:pPr>
              <w:pStyle w:val="9"/>
              <w:ind w:right="137"/>
              <w:jc w:val="both"/>
              <w:rPr>
                <w:rFonts w:hint="eastAsia"/>
                <w:sz w:val="21"/>
                <w:lang w:val="en-US" w:eastAsia="zh-CN"/>
              </w:rPr>
            </w:pPr>
          </w:p>
          <w:p w14:paraId="3D3766E2">
            <w:pPr>
              <w:pStyle w:val="9"/>
              <w:ind w:right="137"/>
              <w:jc w:val="both"/>
              <w:rPr>
                <w:rFonts w:hint="eastAsia"/>
                <w:sz w:val="21"/>
                <w:lang w:val="en-US" w:eastAsia="zh-CN"/>
              </w:rPr>
            </w:pPr>
          </w:p>
          <w:p w14:paraId="5CE40DAB">
            <w:pPr>
              <w:pStyle w:val="9"/>
              <w:ind w:right="137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2521966</w:t>
            </w:r>
          </w:p>
        </w:tc>
      </w:tr>
      <w:tr w14:paraId="6506F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</w:trPr>
        <w:tc>
          <w:tcPr>
            <w:tcW w:w="435" w:type="dxa"/>
          </w:tcPr>
          <w:p w14:paraId="58FFA4A0">
            <w:pPr>
              <w:pStyle w:val="9"/>
              <w:rPr>
                <w:rFonts w:ascii="Times New Roman"/>
                <w:sz w:val="20"/>
              </w:rPr>
            </w:pPr>
          </w:p>
          <w:p w14:paraId="5FC95833">
            <w:pPr>
              <w:pStyle w:val="9"/>
              <w:rPr>
                <w:rFonts w:ascii="Times New Roman"/>
                <w:sz w:val="20"/>
              </w:rPr>
            </w:pPr>
          </w:p>
          <w:p w14:paraId="1635A7D3">
            <w:pPr>
              <w:pStyle w:val="9"/>
              <w:rPr>
                <w:rFonts w:ascii="Times New Roman"/>
                <w:sz w:val="20"/>
              </w:rPr>
            </w:pPr>
          </w:p>
          <w:p w14:paraId="0F85284B">
            <w:pPr>
              <w:pStyle w:val="9"/>
              <w:rPr>
                <w:rFonts w:ascii="Times New Roman"/>
                <w:sz w:val="20"/>
              </w:rPr>
            </w:pPr>
          </w:p>
          <w:p w14:paraId="2D0151AA"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 w14:paraId="48F858FE">
            <w:pPr>
              <w:pStyle w:val="9"/>
              <w:ind w:left="90" w:right="84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541" w:type="dxa"/>
          </w:tcPr>
          <w:p w14:paraId="220744A1">
            <w:pPr>
              <w:pStyle w:val="9"/>
              <w:rPr>
                <w:rFonts w:ascii="Times New Roman"/>
                <w:sz w:val="20"/>
              </w:rPr>
            </w:pPr>
          </w:p>
          <w:p w14:paraId="2A6C84E0">
            <w:pPr>
              <w:pStyle w:val="9"/>
              <w:rPr>
                <w:rFonts w:ascii="Times New Roman"/>
                <w:sz w:val="20"/>
              </w:rPr>
            </w:pPr>
          </w:p>
          <w:p w14:paraId="1BD49A00">
            <w:pPr>
              <w:pStyle w:val="9"/>
              <w:rPr>
                <w:rFonts w:ascii="Times New Roman"/>
                <w:sz w:val="20"/>
              </w:rPr>
            </w:pPr>
          </w:p>
          <w:p w14:paraId="45454678">
            <w:pPr>
              <w:pStyle w:val="9"/>
              <w:rPr>
                <w:rFonts w:ascii="Times New Roman"/>
                <w:sz w:val="20"/>
              </w:rPr>
            </w:pPr>
          </w:p>
          <w:p w14:paraId="10370594"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 w14:paraId="7E63A8B7">
            <w:pPr>
              <w:pStyle w:val="9"/>
              <w:ind w:left="38" w:right="32"/>
              <w:jc w:val="center"/>
              <w:rPr>
                <w:sz w:val="21"/>
              </w:rPr>
            </w:pPr>
            <w:r>
              <w:rPr>
                <w:sz w:val="21"/>
              </w:rPr>
              <w:t>补偿</w:t>
            </w:r>
          </w:p>
        </w:tc>
        <w:tc>
          <w:tcPr>
            <w:tcW w:w="563" w:type="dxa"/>
          </w:tcPr>
          <w:p w14:paraId="2868B113">
            <w:pPr>
              <w:pStyle w:val="9"/>
              <w:rPr>
                <w:rFonts w:ascii="Times New Roman"/>
                <w:sz w:val="20"/>
              </w:rPr>
            </w:pPr>
          </w:p>
          <w:p w14:paraId="145E91CA">
            <w:pPr>
              <w:pStyle w:val="9"/>
              <w:rPr>
                <w:rFonts w:ascii="Times New Roman"/>
                <w:sz w:val="20"/>
              </w:rPr>
            </w:pPr>
          </w:p>
          <w:p w14:paraId="6ED82561">
            <w:pPr>
              <w:pStyle w:val="9"/>
              <w:spacing w:before="2"/>
              <w:rPr>
                <w:rFonts w:ascii="Times New Roman"/>
                <w:sz w:val="27"/>
              </w:rPr>
            </w:pPr>
          </w:p>
          <w:p w14:paraId="59B19BC0">
            <w:pPr>
              <w:pStyle w:val="9"/>
              <w:spacing w:line="278" w:lineRule="auto"/>
              <w:ind w:left="70" w:right="62"/>
              <w:jc w:val="both"/>
              <w:rPr>
                <w:sz w:val="21"/>
              </w:rPr>
            </w:pPr>
            <w:r>
              <w:rPr>
                <w:sz w:val="21"/>
              </w:rPr>
              <w:t>房屋征收补偿决定</w:t>
            </w:r>
          </w:p>
        </w:tc>
        <w:tc>
          <w:tcPr>
            <w:tcW w:w="1990" w:type="dxa"/>
          </w:tcPr>
          <w:p w14:paraId="1ABD173D">
            <w:pPr>
              <w:pStyle w:val="9"/>
              <w:rPr>
                <w:rFonts w:ascii="Times New Roman"/>
                <w:sz w:val="20"/>
              </w:rPr>
            </w:pPr>
          </w:p>
          <w:p w14:paraId="70AD994F">
            <w:pPr>
              <w:pStyle w:val="9"/>
              <w:rPr>
                <w:rFonts w:ascii="Times New Roman"/>
                <w:sz w:val="20"/>
              </w:rPr>
            </w:pPr>
          </w:p>
          <w:p w14:paraId="3D5E8D92">
            <w:pPr>
              <w:pStyle w:val="9"/>
              <w:rPr>
                <w:rFonts w:ascii="Times New Roman"/>
                <w:sz w:val="20"/>
              </w:rPr>
            </w:pPr>
          </w:p>
          <w:p w14:paraId="6A8515F8">
            <w:pPr>
              <w:pStyle w:val="9"/>
              <w:rPr>
                <w:rFonts w:ascii="Times New Roman"/>
                <w:sz w:val="20"/>
              </w:rPr>
            </w:pPr>
          </w:p>
          <w:p w14:paraId="0B63C86D">
            <w:pPr>
              <w:pStyle w:val="9"/>
              <w:spacing w:before="164" w:line="278" w:lineRule="auto"/>
              <w:ind w:left="14" w:right="74"/>
              <w:rPr>
                <w:sz w:val="21"/>
              </w:rPr>
            </w:pPr>
            <w:r>
              <w:rPr>
                <w:sz w:val="21"/>
              </w:rPr>
              <w:t>房屋征收补偿决定公告。</w:t>
            </w:r>
          </w:p>
        </w:tc>
        <w:tc>
          <w:tcPr>
            <w:tcW w:w="2205" w:type="dxa"/>
          </w:tcPr>
          <w:p w14:paraId="5ABAA6F0">
            <w:pPr>
              <w:pStyle w:val="9"/>
              <w:spacing w:before="148" w:line="278" w:lineRule="auto"/>
              <w:ind w:left="13" w:right="81"/>
              <w:rPr>
                <w:sz w:val="21"/>
              </w:rPr>
            </w:pPr>
            <w:r>
              <w:rPr>
                <w:sz w:val="21"/>
              </w:rPr>
              <w:t>《国有土地上房屋征收与补偿条例》</w:t>
            </w:r>
          </w:p>
          <w:p w14:paraId="18B9FCD8"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《关于推进国有土地上房屋征收与补偿信息公开工作的实施意见》</w:t>
            </w:r>
          </w:p>
          <w:p w14:paraId="34CF006D">
            <w:pPr>
              <w:pStyle w:val="9"/>
              <w:spacing w:line="278" w:lineRule="auto"/>
              <w:ind w:left="13" w:right="81"/>
              <w:jc w:val="both"/>
              <w:rPr>
                <w:sz w:val="21"/>
              </w:rPr>
            </w:pPr>
            <w:r>
              <w:rPr>
                <w:sz w:val="21"/>
              </w:rPr>
              <w:t>《关于进一步加强国有土地上房屋征收与补偿信息公开工作的通知》</w:t>
            </w:r>
          </w:p>
        </w:tc>
        <w:tc>
          <w:tcPr>
            <w:tcW w:w="975" w:type="dxa"/>
          </w:tcPr>
          <w:p w14:paraId="5CCB127B">
            <w:pPr>
              <w:pStyle w:val="9"/>
              <w:rPr>
                <w:rFonts w:ascii="Times New Roman"/>
                <w:sz w:val="20"/>
              </w:rPr>
            </w:pPr>
          </w:p>
          <w:p w14:paraId="51F96CDC">
            <w:pPr>
              <w:pStyle w:val="9"/>
              <w:rPr>
                <w:rFonts w:ascii="Times New Roman"/>
                <w:sz w:val="20"/>
              </w:rPr>
            </w:pPr>
          </w:p>
          <w:p w14:paraId="330709CD">
            <w:pPr>
              <w:pStyle w:val="9"/>
              <w:spacing w:line="278" w:lineRule="auto"/>
              <w:ind w:left="14" w:right="56"/>
              <w:jc w:val="both"/>
              <w:rPr>
                <w:sz w:val="21"/>
              </w:rPr>
            </w:pPr>
            <w:r>
              <w:rPr>
                <w:sz w:val="21"/>
              </w:rPr>
              <w:t>信息形成或者变更</w:t>
            </w:r>
            <w:r>
              <w:rPr>
                <w:spacing w:val="-14"/>
                <w:sz w:val="21"/>
              </w:rPr>
              <w:t xml:space="preserve">之日起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z w:val="21"/>
              </w:rPr>
              <w:t>个工作日内予以公开</w:t>
            </w:r>
          </w:p>
        </w:tc>
        <w:tc>
          <w:tcPr>
            <w:tcW w:w="1005" w:type="dxa"/>
          </w:tcPr>
          <w:p w14:paraId="54969999">
            <w:pPr>
              <w:pStyle w:val="9"/>
              <w:rPr>
                <w:rFonts w:ascii="Times New Roman"/>
                <w:sz w:val="20"/>
              </w:rPr>
            </w:pPr>
          </w:p>
          <w:p w14:paraId="38B3FEB2">
            <w:pPr>
              <w:pStyle w:val="9"/>
              <w:rPr>
                <w:rFonts w:ascii="Times New Roman"/>
                <w:sz w:val="20"/>
              </w:rPr>
            </w:pPr>
          </w:p>
          <w:p w14:paraId="53FD92EE">
            <w:pPr>
              <w:pStyle w:val="9"/>
              <w:rPr>
                <w:rFonts w:ascii="Times New Roman"/>
                <w:sz w:val="20"/>
              </w:rPr>
            </w:pPr>
          </w:p>
          <w:p w14:paraId="019D1142">
            <w:pPr>
              <w:pStyle w:val="9"/>
              <w:rPr>
                <w:rFonts w:ascii="Times New Roman"/>
                <w:sz w:val="20"/>
              </w:rPr>
            </w:pPr>
          </w:p>
          <w:p w14:paraId="17B74966">
            <w:pPr>
              <w:pStyle w:val="9"/>
              <w:spacing w:before="164" w:line="278" w:lineRule="auto"/>
              <w:ind w:left="292" w:right="74" w:hanging="212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旗人民政府、旗住建局、自然资源局 </w:t>
            </w:r>
          </w:p>
        </w:tc>
        <w:tc>
          <w:tcPr>
            <w:tcW w:w="1515" w:type="dxa"/>
          </w:tcPr>
          <w:p w14:paraId="21FE90C3">
            <w:pPr>
              <w:pStyle w:val="9"/>
              <w:rPr>
                <w:rFonts w:ascii="Times New Roman"/>
                <w:sz w:val="20"/>
              </w:rPr>
            </w:pPr>
          </w:p>
          <w:p w14:paraId="00D4090E">
            <w:pPr>
              <w:pStyle w:val="9"/>
              <w:rPr>
                <w:rFonts w:ascii="Times New Roman"/>
                <w:sz w:val="20"/>
              </w:rPr>
            </w:pPr>
          </w:p>
          <w:p w14:paraId="72934257">
            <w:pPr>
              <w:pStyle w:val="9"/>
              <w:spacing w:before="2"/>
              <w:rPr>
                <w:rFonts w:ascii="Times New Roman"/>
                <w:sz w:val="27"/>
              </w:rPr>
            </w:pPr>
          </w:p>
          <w:p w14:paraId="5171FFB9">
            <w:pPr>
              <w:pStyle w:val="9"/>
              <w:spacing w:before="43" w:line="278" w:lineRule="auto"/>
              <w:ind w:left="14" w:right="5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政府网站</w:t>
            </w:r>
            <w:r>
              <w:rPr>
                <w:rFonts w:hint="eastAsia"/>
                <w:sz w:val="21"/>
                <w:lang w:eastAsia="zh-CN"/>
              </w:rPr>
              <w:t>、</w:t>
            </w:r>
            <w:r>
              <w:rPr>
                <w:rFonts w:hint="eastAsia"/>
                <w:sz w:val="21"/>
                <w:lang w:val="en-US" w:eastAsia="zh-CN"/>
              </w:rPr>
              <w:t xml:space="preserve">新媒体 </w:t>
            </w:r>
          </w:p>
        </w:tc>
        <w:tc>
          <w:tcPr>
            <w:tcW w:w="735" w:type="dxa"/>
          </w:tcPr>
          <w:p w14:paraId="59F43532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06008D4C">
            <w:pPr>
              <w:pStyle w:val="9"/>
              <w:rPr>
                <w:rFonts w:ascii="Times New Roman"/>
                <w:sz w:val="20"/>
              </w:rPr>
            </w:pPr>
          </w:p>
          <w:p w14:paraId="417A7C3A">
            <w:pPr>
              <w:pStyle w:val="9"/>
              <w:rPr>
                <w:rFonts w:ascii="Times New Roman"/>
                <w:sz w:val="20"/>
              </w:rPr>
            </w:pPr>
          </w:p>
          <w:p w14:paraId="28E0B1BE">
            <w:pPr>
              <w:pStyle w:val="9"/>
              <w:spacing w:line="278" w:lineRule="auto"/>
              <w:ind w:left="89" w:right="80"/>
              <w:jc w:val="both"/>
              <w:rPr>
                <w:sz w:val="21"/>
              </w:rPr>
            </w:pPr>
            <w:r>
              <w:rPr>
                <w:sz w:val="21"/>
              </w:rPr>
              <w:t>在征收范围内向被征收人</w:t>
            </w:r>
          </w:p>
        </w:tc>
        <w:tc>
          <w:tcPr>
            <w:tcW w:w="600" w:type="dxa"/>
          </w:tcPr>
          <w:p w14:paraId="4E2ECF49">
            <w:pPr>
              <w:pStyle w:val="9"/>
              <w:rPr>
                <w:rFonts w:ascii="Times New Roman"/>
                <w:sz w:val="20"/>
              </w:rPr>
            </w:pPr>
          </w:p>
          <w:p w14:paraId="48726794">
            <w:pPr>
              <w:pStyle w:val="9"/>
              <w:rPr>
                <w:rFonts w:ascii="Times New Roman"/>
                <w:sz w:val="20"/>
              </w:rPr>
            </w:pPr>
          </w:p>
          <w:p w14:paraId="539BFEF7">
            <w:pPr>
              <w:pStyle w:val="9"/>
              <w:rPr>
                <w:rFonts w:ascii="Times New Roman"/>
                <w:sz w:val="20"/>
              </w:rPr>
            </w:pPr>
          </w:p>
          <w:p w14:paraId="2BC550B1">
            <w:pPr>
              <w:pStyle w:val="9"/>
              <w:rPr>
                <w:rFonts w:ascii="Times New Roman"/>
                <w:sz w:val="20"/>
              </w:rPr>
            </w:pPr>
          </w:p>
          <w:p w14:paraId="16B6C044"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 w14:paraId="591A8CFD">
            <w:pPr>
              <w:pStyle w:val="9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√</w:t>
            </w:r>
          </w:p>
        </w:tc>
        <w:tc>
          <w:tcPr>
            <w:tcW w:w="720" w:type="dxa"/>
          </w:tcPr>
          <w:p w14:paraId="20316FFB"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2F04CEEA">
            <w:pPr>
              <w:pStyle w:val="9"/>
              <w:rPr>
                <w:rFonts w:ascii="Times New Roman"/>
                <w:sz w:val="20"/>
              </w:rPr>
            </w:pPr>
          </w:p>
          <w:p w14:paraId="4E463954">
            <w:pPr>
              <w:pStyle w:val="9"/>
              <w:rPr>
                <w:rFonts w:ascii="Times New Roman"/>
                <w:sz w:val="20"/>
              </w:rPr>
            </w:pPr>
          </w:p>
          <w:p w14:paraId="4A164787">
            <w:pPr>
              <w:pStyle w:val="9"/>
              <w:rPr>
                <w:rFonts w:ascii="Times New Roman"/>
                <w:sz w:val="20"/>
              </w:rPr>
            </w:pPr>
          </w:p>
          <w:p w14:paraId="4E9C8773">
            <w:pPr>
              <w:pStyle w:val="9"/>
              <w:rPr>
                <w:rFonts w:ascii="Times New Roman"/>
                <w:sz w:val="20"/>
              </w:rPr>
            </w:pPr>
          </w:p>
          <w:p w14:paraId="47EAF152">
            <w:pPr>
              <w:pStyle w:val="9"/>
              <w:spacing w:before="10"/>
              <w:rPr>
                <w:rFonts w:ascii="Times New Roman"/>
                <w:sz w:val="27"/>
              </w:rPr>
            </w:pPr>
          </w:p>
          <w:p w14:paraId="384382FE">
            <w:pPr>
              <w:pStyle w:val="9"/>
              <w:ind w:left="68" w:right="61"/>
              <w:jc w:val="center"/>
              <w:rPr>
                <w:sz w:val="21"/>
              </w:rPr>
            </w:pPr>
            <w:r>
              <w:rPr>
                <w:sz w:val="21"/>
              </w:rPr>
              <w:t>结果公开</w:t>
            </w:r>
          </w:p>
        </w:tc>
        <w:tc>
          <w:tcPr>
            <w:tcW w:w="1069" w:type="dxa"/>
          </w:tcPr>
          <w:p w14:paraId="0353A964">
            <w:pPr>
              <w:pStyle w:val="9"/>
              <w:ind w:right="137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  <w:p w14:paraId="7DAC29AE">
            <w:pPr>
              <w:pStyle w:val="9"/>
              <w:ind w:right="137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  <w:p w14:paraId="3EA56768">
            <w:pPr>
              <w:pStyle w:val="9"/>
              <w:ind w:right="137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  <w:p w14:paraId="239C594F">
            <w:pPr>
              <w:pStyle w:val="9"/>
              <w:ind w:right="137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  <w:p w14:paraId="2FEA2727">
            <w:pPr>
              <w:pStyle w:val="9"/>
              <w:ind w:right="137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  <w:p w14:paraId="08131AD7">
            <w:pPr>
              <w:pStyle w:val="9"/>
              <w:ind w:right="137"/>
              <w:jc w:val="both"/>
              <w:rPr>
                <w:rFonts w:hint="eastAsia" w:ascii="Times New Roman"/>
                <w:sz w:val="20"/>
                <w:lang w:val="en-US" w:eastAsia="zh-CN"/>
              </w:rPr>
            </w:pPr>
          </w:p>
          <w:p w14:paraId="6AC4DE4F">
            <w:pPr>
              <w:pStyle w:val="9"/>
              <w:ind w:right="137"/>
              <w:jc w:val="both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2521966</w:t>
            </w:r>
          </w:p>
        </w:tc>
      </w:tr>
    </w:tbl>
    <w:p w14:paraId="0F996F16"/>
    <w:sectPr>
      <w:pgSz w:w="16840" w:h="11910" w:orient="landscape"/>
      <w:pgMar w:top="1100" w:right="132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225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72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8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00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6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2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28" w:hanging="212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25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72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8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00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6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2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28" w:hanging="212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4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12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08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0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00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96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392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88" w:hanging="212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25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6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72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48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100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6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52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28" w:hanging="212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jk3MTViZWZmNDZmMTgzZmY2Y2Y1YTQ0OThkNjAifQ=="/>
  </w:docVars>
  <w:rsids>
    <w:rsidRoot w:val="00000000"/>
    <w:rsid w:val="12551452"/>
    <w:rsid w:val="18C920BA"/>
    <w:rsid w:val="1DFC7AEA"/>
    <w:rsid w:val="44C657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1969</Words>
  <Characters>2061</Characters>
  <TotalTime>8</TotalTime>
  <ScaleCrop>false</ScaleCrop>
  <LinksUpToDate>false</LinksUpToDate>
  <CharactersWithSpaces>2121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2020-10-30T02:24:00Z</dcterms:created>
  <dc:creator>j'j</dc:creator>
  <cp:lastModifiedBy>pc</cp:lastModifiedBy>
  <cp:lastPrinted>2020-10-30T02:44:00Z</cp:lastPrinted>
  <dcterms:modified xsi:type="dcterms:W3CDTF">2024-10-30T01:53:16Z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2020-10-30T00:00:00Z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B8CFB481DCE249D9A8C95BA89B76E5F9_13</vt:lpwstr>
  </property>
</Properties>
</file>