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2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>
      <w:pPr>
        <w:spacing w:before="98" w:line="219" w:lineRule="auto"/>
        <w:ind w:left="17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自治区级空间类专项规划建议目录清单</w:t>
      </w:r>
    </w:p>
    <w:p>
      <w:pPr>
        <w:spacing w:line="78" w:lineRule="exact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493"/>
        <w:gridCol w:w="2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14" w:type="dxa"/>
            <w:textDirection w:val="tbRlV"/>
            <w:vAlign w:val="top"/>
          </w:tcPr>
          <w:p>
            <w:pPr>
              <w:pStyle w:val="4"/>
              <w:spacing w:before="169" w:line="217" w:lineRule="auto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226" w:line="221" w:lineRule="auto"/>
              <w:ind w:left="2684"/>
            </w:pPr>
            <w:r>
              <w:rPr>
                <w:b/>
                <w:bCs/>
                <w:spacing w:val="-6"/>
              </w:rPr>
              <w:t>规划名称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220" w:line="219" w:lineRule="auto"/>
              <w:ind w:left="731"/>
            </w:pPr>
            <w:r>
              <w:rPr>
                <w:b/>
                <w:bCs/>
                <w:spacing w:val="2"/>
              </w:rPr>
              <w:t>牵头部门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5" w:line="184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2" w:line="219" w:lineRule="auto"/>
              <w:ind w:left="1701"/>
            </w:pPr>
            <w:r>
              <w:rPr>
                <w:spacing w:val="1"/>
              </w:rPr>
              <w:t>内蒙古自治区铁路网规戈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2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46" w:line="183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62" w:line="219" w:lineRule="auto"/>
              <w:ind w:left="1421"/>
            </w:pPr>
            <w:r>
              <w:rPr>
                <w:color w:val="0C005A"/>
                <w:spacing w:val="1"/>
              </w:rPr>
              <w:t>内蒙古自治区新型城镇化规划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62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27" w:line="183" w:lineRule="auto"/>
              <w:ind w:left="245"/>
              <w:rPr>
                <w:sz w:val="22"/>
                <w:szCs w:val="22"/>
              </w:rPr>
            </w:pPr>
            <w:r>
              <w:rPr>
                <w:color w:val="66004B"/>
                <w:sz w:val="22"/>
                <w:szCs w:val="22"/>
              </w:rPr>
              <w:t>3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3" w:line="219" w:lineRule="auto"/>
              <w:ind w:left="861"/>
            </w:pPr>
            <w:r>
              <w:t>内蒙古自治区保障和改善公共服务规戈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3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28" w:line="183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4" w:line="219" w:lineRule="auto"/>
              <w:ind w:left="161"/>
            </w:pPr>
            <w:r>
              <w:t>内蒙古自治区黄河流域生态保护和高质量发展规戈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4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0" w:line="182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4" w:line="219" w:lineRule="auto"/>
              <w:ind w:left="1000"/>
            </w:pPr>
            <w:r>
              <w:t>内蒙古自治区通用航空产业发展规戈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4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8" w:line="183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5" w:line="220" w:lineRule="auto"/>
              <w:ind w:left="1701"/>
            </w:pPr>
            <w:r>
              <w:rPr>
                <w:spacing w:val="1"/>
              </w:rPr>
              <w:t>呼包鄂乌一体化发展规划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4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29" w:line="182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4" w:line="219" w:lineRule="auto"/>
              <w:ind w:left="1000"/>
            </w:pPr>
            <w:r>
              <w:rPr>
                <w:spacing w:val="1"/>
              </w:rPr>
              <w:t>内蒙古自治区特殊类型地区振兴规划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4" w:line="219" w:lineRule="auto"/>
              <w:ind w:left="447"/>
            </w:pPr>
            <w:r>
              <w:rPr>
                <w:spacing w:val="2"/>
              </w:rPr>
              <w:t>自治区发改委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29" w:line="183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5" w:line="219" w:lineRule="auto"/>
              <w:ind w:left="1000"/>
            </w:pPr>
            <w:r>
              <w:rPr>
                <w:spacing w:val="1"/>
              </w:rPr>
              <w:t>内蒙古自治区国土空间生态修复规划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6" w:line="220" w:lineRule="auto"/>
              <w:ind w:left="168"/>
            </w:pPr>
            <w:r>
              <w:rPr>
                <w:spacing w:val="1"/>
              </w:rPr>
              <w:t>自治区自然资源厅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9" w:line="183" w:lineRule="auto"/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5" w:line="219" w:lineRule="auto"/>
              <w:ind w:left="1280"/>
            </w:pPr>
            <w:r>
              <w:rPr>
                <w:spacing w:val="1"/>
              </w:rPr>
              <w:t>内蒙古自治区矿产资源总体规划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6" w:line="220" w:lineRule="auto"/>
              <w:ind w:left="168"/>
            </w:pPr>
            <w:r>
              <w:rPr>
                <w:spacing w:val="1"/>
              </w:rPr>
              <w:t>自治区自然资源厅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8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5" w:line="219" w:lineRule="auto"/>
              <w:ind w:left="1000"/>
            </w:pPr>
            <w:r>
              <w:rPr>
                <w:spacing w:val="1"/>
              </w:rPr>
              <w:t>内蒙古自治区黄河流域国土空间规划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6" w:line="220" w:lineRule="auto"/>
              <w:ind w:left="168"/>
            </w:pPr>
            <w:r>
              <w:rPr>
                <w:spacing w:val="1"/>
              </w:rPr>
              <w:t>自治区自然资源厅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29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6" w:line="219" w:lineRule="auto"/>
              <w:ind w:left="861"/>
            </w:pPr>
            <w:r>
              <w:rPr>
                <w:spacing w:val="1"/>
              </w:rPr>
              <w:t>内蒙古自治区自然资源保护与利用规划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7" w:line="220" w:lineRule="auto"/>
              <w:ind w:left="168"/>
            </w:pPr>
            <w:r>
              <w:rPr>
                <w:spacing w:val="1"/>
              </w:rPr>
              <w:t>自治区自然资源厅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9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6" w:line="219" w:lineRule="auto"/>
              <w:ind w:left="1000"/>
            </w:pPr>
            <w:r>
              <w:rPr>
                <w:spacing w:val="1"/>
              </w:rPr>
              <w:t>内蒙古自治区地质灾害防治专项规划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7" w:line="220" w:lineRule="auto"/>
              <w:ind w:left="168"/>
            </w:pPr>
            <w:r>
              <w:rPr>
                <w:spacing w:val="1"/>
              </w:rPr>
              <w:t>自治区自然资源厅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30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5" w:line="219" w:lineRule="auto"/>
              <w:ind w:left="1000"/>
            </w:pPr>
            <w:r>
              <w:rPr>
                <w:spacing w:val="1"/>
              </w:rPr>
              <w:t>内蒙古自治区村庄分类布局专项规划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8" w:line="220" w:lineRule="auto"/>
              <w:ind w:left="168"/>
            </w:pPr>
            <w:r>
              <w:rPr>
                <w:spacing w:val="1"/>
              </w:rPr>
              <w:t>自治区自然资源厅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40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7" w:line="219" w:lineRule="auto"/>
              <w:ind w:left="861"/>
            </w:pPr>
            <w:r>
              <w:rPr>
                <w:spacing w:val="1"/>
              </w:rPr>
              <w:t>内蒙古自治区林业和草原保护发展规划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7" w:line="219" w:lineRule="auto"/>
              <w:ind w:left="447"/>
            </w:pPr>
            <w:r>
              <w:rPr>
                <w:spacing w:val="4"/>
              </w:rPr>
              <w:t>自治区林草局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41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8" w:line="219" w:lineRule="auto"/>
              <w:ind w:left="721"/>
            </w:pPr>
            <w:r>
              <w:rPr>
                <w:spacing w:val="1"/>
              </w:rPr>
              <w:t>内蒙古自治区天然林保护修复中长期规划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8" w:line="219" w:lineRule="auto"/>
              <w:ind w:left="447"/>
            </w:pPr>
            <w:r>
              <w:rPr>
                <w:spacing w:val="4"/>
              </w:rPr>
              <w:t>自治区林草局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42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9" w:line="219" w:lineRule="auto"/>
              <w:ind w:left="1560"/>
            </w:pPr>
            <w:r>
              <w:rPr>
                <w:spacing w:val="1"/>
              </w:rPr>
              <w:t>内蒙古自治区湿地保护规划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9" w:line="219" w:lineRule="auto"/>
              <w:ind w:left="447"/>
            </w:pPr>
            <w:r>
              <w:rPr>
                <w:spacing w:val="4"/>
              </w:rPr>
              <w:t>自治区林草局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42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59" w:line="219" w:lineRule="auto"/>
              <w:ind w:left="861"/>
            </w:pPr>
            <w:r>
              <w:rPr>
                <w:spacing w:val="1"/>
              </w:rPr>
              <w:t>内蒙古自治区自然保护地体系发展规划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59" w:line="219" w:lineRule="auto"/>
              <w:ind w:left="447"/>
            </w:pPr>
            <w:r>
              <w:rPr>
                <w:spacing w:val="4"/>
              </w:rPr>
              <w:t>自治区林草局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23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40" w:line="219" w:lineRule="auto"/>
              <w:ind w:left="1000"/>
            </w:pPr>
            <w:r>
              <w:rPr>
                <w:spacing w:val="1"/>
              </w:rPr>
              <w:t>内蒙古自治区草原保护修复利用规划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40" w:line="219" w:lineRule="auto"/>
              <w:ind w:left="447"/>
            </w:pPr>
            <w:r>
              <w:rPr>
                <w:spacing w:val="4"/>
              </w:rPr>
              <w:t>自治区林草局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4" w:type="dxa"/>
            <w:vAlign w:val="top"/>
          </w:tcPr>
          <w:p>
            <w:pPr>
              <w:pStyle w:val="4"/>
              <w:spacing w:before="244" w:line="184" w:lineRule="auto"/>
              <w:ind w:left="18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6493" w:type="dxa"/>
            <w:vAlign w:val="top"/>
          </w:tcPr>
          <w:p>
            <w:pPr>
              <w:pStyle w:val="4"/>
              <w:spacing w:before="161" w:line="219" w:lineRule="auto"/>
              <w:ind w:left="1560"/>
            </w:pPr>
            <w:r>
              <w:rPr>
                <w:spacing w:val="1"/>
              </w:rPr>
              <w:t>内蒙古自治区防沙治沙规划</w:t>
            </w:r>
          </w:p>
        </w:tc>
        <w:tc>
          <w:tcPr>
            <w:tcW w:w="2593" w:type="dxa"/>
            <w:vAlign w:val="top"/>
          </w:tcPr>
          <w:p>
            <w:pPr>
              <w:pStyle w:val="4"/>
              <w:spacing w:before="161" w:line="219" w:lineRule="auto"/>
              <w:ind w:left="447"/>
            </w:pPr>
            <w:r>
              <w:rPr>
                <w:spacing w:val="4"/>
              </w:rPr>
              <w:t>自治区林草局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994" w:bottom="1691" w:left="1194" w:header="0" w:footer="1405" w:gutter="0"/>
          <w:cols w:space="720" w:num="1"/>
        </w:sectPr>
      </w:pPr>
    </w:p>
    <w:p>
      <w:pPr>
        <w:spacing w:before="152"/>
      </w:pPr>
    </w:p>
    <w:tbl>
      <w:tblPr>
        <w:tblStyle w:val="5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463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35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20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66" w:line="219" w:lineRule="auto"/>
              <w:ind w:left="13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内蒙古自治区林地保护利用规划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6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自治区林草局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319" w:line="184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21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89" w:line="229" w:lineRule="auto"/>
              <w:ind w:left="2410" w:right="227" w:hanging="215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内蒙古自治区将永久基本农田全部建成高标准农田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领先行动方案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251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自治区农牧厅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31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22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62" w:line="219" w:lineRule="auto"/>
              <w:ind w:left="13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内蒙古自治区养殖水域滩涂规划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2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自治区农牧厅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2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23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3" w:line="219" w:lineRule="auto"/>
              <w:ind w:left="13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内蒙古自治区农田灌溉发展规划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3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2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24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3" w:line="219" w:lineRule="auto"/>
              <w:ind w:left="106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内蒙古自治区水资源保护与利用规划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3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323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25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93" w:line="224" w:lineRule="auto"/>
              <w:ind w:left="3090" w:right="250" w:hanging="28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内蒙古自治区主要河湖岸线保护与利用国土空间规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254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4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26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5" w:line="219" w:lineRule="auto"/>
              <w:ind w:left="160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内蒙古自治区水网建设规划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5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5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27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4" w:line="219" w:lineRule="auto"/>
              <w:ind w:left="66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内蒙古自治区农村牧区供水高质量发展规划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6" w:line="219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5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28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6" w:line="219" w:lineRule="auto"/>
              <w:ind w:left="120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内蒙古自治区综合立体交通网规划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6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15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29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46" w:line="219" w:lineRule="auto"/>
              <w:ind w:left="52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内蒙古自治区交通基础设施国土空间控制规划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46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36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30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67" w:line="219" w:lineRule="auto"/>
              <w:ind w:left="174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内蒙古自治区省道网规划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7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15" w:line="184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31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47" w:line="219" w:lineRule="auto"/>
              <w:ind w:left="147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内蒙古自治区高速公路网规划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47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7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32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8" w:line="219" w:lineRule="auto"/>
              <w:ind w:left="79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内蒙古自治区公路水路交通运输发展规划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8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38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33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69" w:line="219" w:lineRule="auto"/>
              <w:ind w:left="10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内蒙古自治区综合交通运输发展规戈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9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8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34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9" w:line="219" w:lineRule="auto"/>
              <w:ind w:left="79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内蒙古自治区交通运输安全应急发展规划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9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8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35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9" w:line="219" w:lineRule="auto"/>
              <w:ind w:left="106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内蒙古自治区城市公共交通发展规划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9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38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36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69" w:line="219" w:lineRule="auto"/>
              <w:ind w:left="13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呼包鄂乌交通运输协同发展规划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9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8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37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9" w:line="219" w:lineRule="auto"/>
              <w:ind w:left="106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内蒙古自治区综合交通枢纽体系规划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9" w:line="219" w:lineRule="auto"/>
              <w:ind w:left="20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8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38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9" w:line="219" w:lineRule="auto"/>
              <w:ind w:left="79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内蒙古自治区历史文化遗产保护专项规划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0" w:line="220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自治区文旅厅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19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39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50" w:line="219" w:lineRule="auto"/>
              <w:ind w:left="13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内蒙古自治区文物保护专项规划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50" w:line="220" w:lineRule="auto"/>
              <w:ind w:left="477"/>
              <w:rPr>
                <w:sz w:val="27"/>
                <w:szCs w:val="27"/>
              </w:rPr>
            </w:pPr>
            <w:r>
              <w:rPr>
                <w:color w:val="0C0074"/>
                <w:spacing w:val="2"/>
                <w:sz w:val="27"/>
                <w:szCs w:val="27"/>
              </w:rPr>
              <w:t>自治区文旅厅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29" w:line="183" w:lineRule="auto"/>
              <w:ind w:left="15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40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60" w:line="219" w:lineRule="auto"/>
              <w:ind w:left="13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内蒙古自治区长城文物保护规划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60" w:line="220" w:lineRule="auto"/>
              <w:ind w:left="477"/>
              <w:rPr>
                <w:sz w:val="27"/>
                <w:szCs w:val="27"/>
              </w:rPr>
            </w:pPr>
            <w:r>
              <w:rPr>
                <w:color w:val="00007C"/>
                <w:spacing w:val="2"/>
                <w:sz w:val="27"/>
                <w:szCs w:val="27"/>
              </w:rPr>
              <w:t>自治区文旅厅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04" w:type="dxa"/>
            <w:vAlign w:val="top"/>
          </w:tcPr>
          <w:p>
            <w:pPr>
              <w:pStyle w:val="4"/>
              <w:spacing w:before="239" w:line="184" w:lineRule="auto"/>
              <w:ind w:left="15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41</w:t>
            </w:r>
          </w:p>
        </w:tc>
        <w:tc>
          <w:tcPr>
            <w:tcW w:w="6463" w:type="dxa"/>
            <w:vAlign w:val="top"/>
          </w:tcPr>
          <w:p>
            <w:pPr>
              <w:pStyle w:val="4"/>
              <w:spacing w:before="171" w:line="219" w:lineRule="auto"/>
              <w:ind w:left="106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内蒙古自治区黄河文物保护利用规划</w:t>
            </w:r>
          </w:p>
        </w:tc>
        <w:tc>
          <w:tcPr>
            <w:tcW w:w="2582" w:type="dxa"/>
            <w:vAlign w:val="top"/>
          </w:tcPr>
          <w:p>
            <w:pPr>
              <w:pStyle w:val="4"/>
              <w:spacing w:before="171" w:line="220" w:lineRule="auto"/>
              <w:ind w:left="47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自治区文旅厅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105" w:bottom="1583" w:left="1135" w:header="0" w:footer="1295" w:gutter="0"/>
          <w:cols w:space="720" w:num="1"/>
        </w:sectPr>
      </w:pPr>
    </w:p>
    <w:p>
      <w:pPr>
        <w:spacing w:before="122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6474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8" w:line="183" w:lineRule="auto"/>
              <w:ind w:left="165"/>
            </w:pPr>
            <w:r>
              <w:rPr>
                <w:spacing w:val="-3"/>
              </w:rPr>
              <w:t>42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6" w:line="219" w:lineRule="auto"/>
              <w:ind w:left="851"/>
            </w:pPr>
            <w:r>
              <w:rPr>
                <w:spacing w:val="1"/>
              </w:rPr>
              <w:t>内蒙古自治区石窟寺保护利用专项规划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7" w:line="220" w:lineRule="auto"/>
              <w:ind w:left="456"/>
            </w:pPr>
            <w:r>
              <w:rPr>
                <w:spacing w:val="2"/>
              </w:rPr>
              <w:t>自治区文旅厅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4" w:line="183" w:lineRule="auto"/>
              <w:ind w:left="165"/>
            </w:pPr>
            <w:r>
              <w:rPr>
                <w:spacing w:val="-3"/>
              </w:rPr>
              <w:t>43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2" w:line="219" w:lineRule="auto"/>
              <w:ind w:left="711"/>
            </w:pPr>
            <w:r>
              <w:rPr>
                <w:spacing w:val="1"/>
              </w:rPr>
              <w:t>内蒙古自治区革命文物保护利用总体规划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3" w:line="220" w:lineRule="auto"/>
              <w:ind w:left="456"/>
            </w:pPr>
            <w:r>
              <w:rPr>
                <w:spacing w:val="2"/>
              </w:rPr>
              <w:t>自治区文旅厅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5" w:line="183" w:lineRule="auto"/>
              <w:ind w:left="165"/>
            </w:pPr>
            <w:r>
              <w:rPr>
                <w:spacing w:val="-3"/>
              </w:rPr>
              <w:t>44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3" w:line="219" w:lineRule="auto"/>
              <w:ind w:left="851"/>
            </w:pPr>
            <w:r>
              <w:rPr>
                <w:spacing w:val="1"/>
              </w:rPr>
              <w:t>内蒙古自治区文化和旅游融合发展规划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4" w:line="220" w:lineRule="auto"/>
              <w:ind w:left="456"/>
            </w:pPr>
            <w:r>
              <w:rPr>
                <w:spacing w:val="2"/>
              </w:rPr>
              <w:t>自治区文旅厅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5" w:line="183" w:lineRule="auto"/>
              <w:ind w:left="165"/>
            </w:pPr>
            <w:r>
              <w:rPr>
                <w:spacing w:val="-3"/>
              </w:rPr>
              <w:t>45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3" w:line="219" w:lineRule="auto"/>
              <w:ind w:left="1270"/>
            </w:pPr>
            <w:r>
              <w:rPr>
                <w:spacing w:val="1"/>
              </w:rPr>
              <w:t>内蒙古自治区生态环境保护规划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4" w:line="220" w:lineRule="auto"/>
              <w:ind w:left="177"/>
            </w:pPr>
            <w:r>
              <w:rPr>
                <w:spacing w:val="1"/>
              </w:rPr>
              <w:t>自治区生态环境厅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6" w:line="183" w:lineRule="auto"/>
              <w:ind w:left="165"/>
            </w:pPr>
            <w:r>
              <w:rPr>
                <w:spacing w:val="-3"/>
              </w:rPr>
              <w:t>46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4" w:line="219" w:lineRule="auto"/>
              <w:ind w:left="431"/>
            </w:pPr>
            <w:r>
              <w:rPr>
                <w:spacing w:val="1"/>
              </w:rPr>
              <w:t>内蒙古自治区危险废物集中处置设施建设规划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5" w:line="220" w:lineRule="auto"/>
              <w:ind w:left="177"/>
            </w:pPr>
            <w:r>
              <w:rPr>
                <w:spacing w:val="1"/>
              </w:rPr>
              <w:t>自治区生态环境厅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6" w:line="183" w:lineRule="auto"/>
              <w:ind w:left="165"/>
            </w:pPr>
            <w:r>
              <w:rPr>
                <w:spacing w:val="-3"/>
              </w:rPr>
              <w:t>47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4" w:line="219" w:lineRule="auto"/>
              <w:ind w:left="991"/>
            </w:pPr>
            <w:r>
              <w:rPr>
                <w:spacing w:val="1"/>
              </w:rPr>
              <w:t>构筑我国北方重要生态安全屏障规划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5" w:line="220" w:lineRule="auto"/>
              <w:ind w:left="177"/>
            </w:pPr>
            <w:r>
              <w:rPr>
                <w:spacing w:val="1"/>
              </w:rPr>
              <w:t>自治区生态环境厅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17" w:line="183" w:lineRule="auto"/>
              <w:ind w:left="165"/>
            </w:pPr>
            <w:r>
              <w:rPr>
                <w:spacing w:val="-3"/>
              </w:rPr>
              <w:t>48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45" w:line="219" w:lineRule="auto"/>
              <w:ind w:left="1270"/>
            </w:pPr>
            <w:r>
              <w:rPr>
                <w:spacing w:val="1"/>
              </w:rPr>
              <w:t>内蒙古自治区应急体系建设规划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45" w:line="219" w:lineRule="auto"/>
              <w:ind w:left="177"/>
            </w:pPr>
            <w:r>
              <w:rPr>
                <w:spacing w:val="1"/>
              </w:rPr>
              <w:t>自治区应急管理厅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328" w:line="183" w:lineRule="auto"/>
              <w:ind w:left="165"/>
            </w:pPr>
            <w:r>
              <w:rPr>
                <w:spacing w:val="-3"/>
              </w:rPr>
              <w:t>49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256" w:line="219" w:lineRule="auto"/>
              <w:ind w:left="1270"/>
            </w:pPr>
            <w:r>
              <w:rPr>
                <w:spacing w:val="1"/>
              </w:rPr>
              <w:t>内蒙古自治区交通战备发展规划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74" w:line="229" w:lineRule="auto"/>
              <w:ind w:left="1016" w:right="159" w:hanging="839"/>
            </w:pPr>
            <w:r>
              <w:rPr>
                <w:spacing w:val="1"/>
              </w:rPr>
              <w:t>自治区党委军民融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合办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19" w:line="183" w:lineRule="auto"/>
              <w:ind w:left="165"/>
            </w:pPr>
            <w:r>
              <w:rPr>
                <w:spacing w:val="-5"/>
              </w:rPr>
              <w:t>50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47" w:line="219" w:lineRule="auto"/>
              <w:ind w:left="991"/>
            </w:pPr>
            <w:r>
              <w:rPr>
                <w:spacing w:val="1"/>
              </w:rPr>
              <w:t>内蒙古自治区人民防空工程建设规划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47" w:line="219" w:lineRule="auto"/>
              <w:ind w:left="456"/>
            </w:pPr>
            <w:r>
              <w:rPr>
                <w:spacing w:val="2"/>
              </w:rPr>
              <w:t>自治区国动办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19" w:line="184" w:lineRule="auto"/>
              <w:ind w:left="165"/>
            </w:pPr>
            <w:r>
              <w:rPr>
                <w:spacing w:val="-5"/>
              </w:rPr>
              <w:t>51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48" w:line="219" w:lineRule="auto"/>
              <w:ind w:left="1550"/>
            </w:pPr>
            <w:r>
              <w:rPr>
                <w:spacing w:val="1"/>
              </w:rPr>
              <w:t>内蒙古自治区口岸发展规划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48" w:line="219" w:lineRule="auto"/>
              <w:ind w:left="456"/>
            </w:pPr>
            <w:r>
              <w:rPr>
                <w:spacing w:val="2"/>
              </w:rPr>
              <w:t>自治区口岸办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30" w:line="183" w:lineRule="auto"/>
              <w:ind w:left="165"/>
            </w:pPr>
            <w:r>
              <w:rPr>
                <w:spacing w:val="-5"/>
              </w:rPr>
              <w:t>52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8" w:line="219" w:lineRule="auto"/>
              <w:ind w:left="1550"/>
            </w:pPr>
            <w:r>
              <w:rPr>
                <w:spacing w:val="1"/>
              </w:rPr>
              <w:t>内蒙古自治区能源发展规划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9" w:line="220" w:lineRule="auto"/>
              <w:ind w:left="456"/>
            </w:pPr>
            <w:r>
              <w:rPr>
                <w:spacing w:val="4"/>
              </w:rPr>
              <w:t>自治区能源局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321" w:line="183" w:lineRule="auto"/>
              <w:ind w:left="165"/>
            </w:pPr>
            <w:r>
              <w:rPr>
                <w:spacing w:val="-5"/>
              </w:rPr>
              <w:t>53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69" w:line="224" w:lineRule="auto"/>
              <w:ind w:left="3091" w:right="141" w:hanging="2940"/>
            </w:pPr>
            <w:r>
              <w:t>内蒙古自治区粮食仓储物流和物资储备基础设施规</w:t>
            </w:r>
            <w:r>
              <w:rPr>
                <w:spacing w:val="10"/>
              </w:rPr>
              <w:t xml:space="preserve"> </w:t>
            </w:r>
            <w:r>
              <w:t>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08" w:line="211" w:lineRule="auto"/>
              <w:ind w:left="736" w:right="100" w:hanging="219"/>
            </w:pPr>
            <w:r>
              <w:rPr>
                <w:spacing w:val="2"/>
              </w:rPr>
              <w:t>自治区粮食和物</w:t>
            </w:r>
            <w:r>
              <w:t xml:space="preserve"> </w:t>
            </w:r>
            <w:r>
              <w:rPr>
                <w:spacing w:val="6"/>
              </w:rPr>
              <w:t>资储备局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4" w:type="dxa"/>
            <w:vAlign w:val="top"/>
          </w:tcPr>
          <w:p>
            <w:pPr>
              <w:pStyle w:val="4"/>
              <w:spacing w:before="222" w:line="183" w:lineRule="auto"/>
              <w:ind w:left="165"/>
            </w:pPr>
            <w:r>
              <w:rPr>
                <w:spacing w:val="-5"/>
              </w:rPr>
              <w:t>54</w:t>
            </w:r>
          </w:p>
        </w:tc>
        <w:tc>
          <w:tcPr>
            <w:tcW w:w="6474" w:type="dxa"/>
            <w:vAlign w:val="top"/>
          </w:tcPr>
          <w:p>
            <w:pPr>
              <w:pStyle w:val="4"/>
              <w:spacing w:before="150" w:line="219" w:lineRule="auto"/>
              <w:ind w:left="1550"/>
            </w:pPr>
            <w:r>
              <w:rPr>
                <w:spacing w:val="1"/>
              </w:rPr>
              <w:t>内蒙古自治区防震减灾规划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50" w:line="219" w:lineRule="auto"/>
              <w:ind w:left="456"/>
            </w:pPr>
            <w:r>
              <w:rPr>
                <w:spacing w:val="4"/>
              </w:rPr>
              <w:t>内蒙古地震局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2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2" w:lineRule="auto"/>
              <w:ind w:left="165"/>
            </w:pPr>
            <w:r>
              <w:rPr>
                <w:spacing w:val="-5"/>
              </w:rPr>
              <w:t>55</w:t>
            </w:r>
          </w:p>
        </w:tc>
        <w:tc>
          <w:tcPr>
            <w:tcW w:w="647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19" w:lineRule="auto"/>
              <w:ind w:left="640"/>
            </w:pPr>
            <w:r>
              <w:rPr>
                <w:spacing w:val="1"/>
              </w:rPr>
              <w:t>内蒙古自治区电网500千伏及以上主网规划</w:t>
            </w:r>
          </w:p>
        </w:tc>
        <w:tc>
          <w:tcPr>
            <w:tcW w:w="2602" w:type="dxa"/>
            <w:vAlign w:val="top"/>
          </w:tcPr>
          <w:p>
            <w:pPr>
              <w:pStyle w:val="4"/>
              <w:spacing w:before="101" w:line="219" w:lineRule="auto"/>
              <w:ind w:left="177"/>
            </w:pPr>
            <w:r>
              <w:rPr>
                <w:spacing w:val="6"/>
              </w:rPr>
              <w:t>内蒙古电力(集团)</w:t>
            </w:r>
          </w:p>
          <w:p>
            <w:pPr>
              <w:pStyle w:val="4"/>
              <w:spacing w:before="47" w:line="219" w:lineRule="auto"/>
              <w:ind w:left="177"/>
            </w:pPr>
            <w:r>
              <w:rPr>
                <w:spacing w:val="2"/>
              </w:rPr>
              <w:t>有限公司、国网蒙</w:t>
            </w:r>
          </w:p>
          <w:p>
            <w:pPr>
              <w:pStyle w:val="4"/>
              <w:spacing w:before="26" w:line="200" w:lineRule="auto"/>
              <w:ind w:left="597"/>
            </w:pPr>
            <w:r>
              <w:rPr>
                <w:spacing w:val="7"/>
              </w:rPr>
              <w:t>东电力公司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6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0"/>
        <w:w w:val="63"/>
        <w:sz w:val="29"/>
        <w:szCs w:val="29"/>
      </w:rPr>
      <w:t>—</w:t>
    </w:r>
    <w:r>
      <w:rPr>
        <w:rFonts w:ascii="宋体" w:hAnsi="宋体" w:eastAsia="宋体" w:cs="宋体"/>
        <w:spacing w:val="-24"/>
        <w:w w:val="98"/>
        <w:sz w:val="29"/>
        <w:szCs w:val="29"/>
      </w:rPr>
      <w:t>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5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0"/>
        <w:w w:val="65"/>
        <w:sz w:val="29"/>
        <w:szCs w:val="29"/>
      </w:rPr>
      <w:t>—</w:t>
    </w:r>
    <w:r>
      <w:rPr>
        <w:rFonts w:ascii="宋体" w:hAnsi="宋体" w:eastAsia="宋体" w:cs="宋体"/>
        <w:spacing w:val="-20"/>
        <w:w w:val="97"/>
        <w:sz w:val="29"/>
        <w:szCs w:val="29"/>
      </w:rPr>
      <w:t>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6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color w:val="7B0629"/>
        <w:spacing w:val="-6"/>
        <w:w w:val="44"/>
        <w:sz w:val="27"/>
        <w:szCs w:val="27"/>
      </w:rPr>
      <w:t>—</w:t>
    </w:r>
    <w:r>
      <w:rPr>
        <w:rFonts w:ascii="宋体" w:hAnsi="宋体" w:eastAsia="宋体" w:cs="宋体"/>
        <w:color w:val="7B0629"/>
        <w:spacing w:val="-87"/>
        <w:sz w:val="27"/>
        <w:szCs w:val="27"/>
      </w:rPr>
      <w:t xml:space="preserve"> </w:t>
    </w:r>
    <w:r>
      <w:rPr>
        <w:rFonts w:ascii="宋体" w:hAnsi="宋体" w:eastAsia="宋体" w:cs="宋体"/>
        <w:spacing w:val="-22"/>
        <w:sz w:val="27"/>
        <w:szCs w:val="27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3MTViZWZmNDZmMTgzZmY2Y2Y1YTQ0OThkNjAifQ=="/>
  </w:docVars>
  <w:rsids>
    <w:rsidRoot w:val="748C26DD"/>
    <w:rsid w:val="748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2024-03-21T08:46:00Z</dcterms:created>
  <dc:creator>枕边书</dc:creator>
  <cp:lastModifiedBy>枕边书</cp:lastModifiedBy>
  <dcterms:modified xsi:type="dcterms:W3CDTF">2024-03-21T08:47:24Z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DD48771A9D534F31A091852513F18B88_11</vt:lpwstr>
  </property>
</Properties>
</file>